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59C97" w14:textId="77777777" w:rsidR="00866A08" w:rsidRDefault="00866A08" w:rsidP="004C00E8">
      <w:pPr>
        <w:pStyle w:val="Heading1"/>
        <w:jc w:val="center"/>
        <w:rPr>
          <w:rFonts w:ascii="Arial" w:hAnsi="Arial" w:cs="Arial"/>
          <w:sz w:val="24"/>
        </w:rPr>
      </w:pPr>
    </w:p>
    <w:p w14:paraId="43253B26" w14:textId="77777777" w:rsidR="004C00E8" w:rsidRPr="00B8488B" w:rsidRDefault="004C00E8" w:rsidP="004C00E8">
      <w:pPr>
        <w:pStyle w:val="Heading1"/>
        <w:jc w:val="center"/>
        <w:rPr>
          <w:rFonts w:ascii="Arial" w:hAnsi="Arial" w:cs="Arial"/>
          <w:sz w:val="24"/>
        </w:rPr>
      </w:pPr>
      <w:r w:rsidRPr="00B8488B">
        <w:rPr>
          <w:rFonts w:ascii="Arial" w:hAnsi="Arial" w:cs="Arial"/>
          <w:sz w:val="24"/>
        </w:rPr>
        <w:t>WEXFORD COUNTY COUNCIL</w:t>
      </w:r>
    </w:p>
    <w:p w14:paraId="065B0909" w14:textId="77777777" w:rsidR="004C00E8" w:rsidRPr="009E216C" w:rsidRDefault="004C00E8" w:rsidP="004C00E8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D7644C8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SECTION 75 OF ROADS ACT 1993</w:t>
      </w:r>
    </w:p>
    <w:p w14:paraId="6D39946E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5002FD4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TEMPORARY CLOSING OF ROADS</w:t>
      </w:r>
    </w:p>
    <w:p w14:paraId="0337B934" w14:textId="77777777" w:rsidR="00866A08" w:rsidRPr="00B8488B" w:rsidRDefault="00866A08" w:rsidP="004C00E8">
      <w:pPr>
        <w:jc w:val="center"/>
        <w:rPr>
          <w:rFonts w:ascii="Arial" w:hAnsi="Arial" w:cs="Arial"/>
          <w:b/>
          <w:bCs/>
          <w:sz w:val="24"/>
          <w:u w:val="single"/>
        </w:rPr>
      </w:pPr>
    </w:p>
    <w:p w14:paraId="0BC8A38F" w14:textId="77777777" w:rsidR="004C00E8" w:rsidRPr="00B8488B" w:rsidRDefault="004C00E8" w:rsidP="004C00E8">
      <w:pPr>
        <w:rPr>
          <w:rFonts w:ascii="Arial" w:hAnsi="Arial" w:cs="Arial"/>
          <w:sz w:val="16"/>
          <w:szCs w:val="16"/>
        </w:rPr>
      </w:pPr>
    </w:p>
    <w:p w14:paraId="2B376A1D" w14:textId="512FF2C5" w:rsidR="00862417" w:rsidRDefault="004C00E8" w:rsidP="004C00E8">
      <w:pPr>
        <w:rPr>
          <w:rFonts w:ascii="Arial" w:hAnsi="Arial" w:cs="Arial"/>
          <w:sz w:val="24"/>
        </w:rPr>
      </w:pPr>
      <w:r w:rsidRPr="00F57801">
        <w:rPr>
          <w:rFonts w:ascii="Arial" w:hAnsi="Arial" w:cs="Arial"/>
          <w:sz w:val="24"/>
        </w:rPr>
        <w:t>Notice is hereby given tha</w:t>
      </w:r>
      <w:r w:rsidR="00652B24">
        <w:rPr>
          <w:rFonts w:ascii="Arial" w:hAnsi="Arial" w:cs="Arial"/>
          <w:sz w:val="24"/>
        </w:rPr>
        <w:t>t We</w:t>
      </w:r>
      <w:r w:rsidR="00FD1E04">
        <w:rPr>
          <w:rFonts w:ascii="Arial" w:hAnsi="Arial" w:cs="Arial"/>
          <w:sz w:val="24"/>
        </w:rPr>
        <w:t xml:space="preserve">xford County Council </w:t>
      </w:r>
      <w:r w:rsidR="00A37AA5">
        <w:rPr>
          <w:rFonts w:ascii="Arial" w:hAnsi="Arial" w:cs="Arial"/>
          <w:sz w:val="24"/>
        </w:rPr>
        <w:t>has decided</w:t>
      </w:r>
      <w:r w:rsidRPr="00F57801">
        <w:rPr>
          <w:rFonts w:ascii="Arial" w:hAnsi="Arial" w:cs="Arial"/>
          <w:sz w:val="24"/>
        </w:rPr>
        <w:t xml:space="preserve"> to</w:t>
      </w:r>
      <w:r w:rsidR="00A7394A">
        <w:rPr>
          <w:rFonts w:ascii="Arial" w:hAnsi="Arial" w:cs="Arial"/>
          <w:sz w:val="24"/>
        </w:rPr>
        <w:t xml:space="preserve"> extend the </w:t>
      </w:r>
      <w:r w:rsidRPr="00F57801">
        <w:rPr>
          <w:rFonts w:ascii="Arial" w:hAnsi="Arial" w:cs="Arial"/>
          <w:sz w:val="24"/>
        </w:rPr>
        <w:t xml:space="preserve"> clos</w:t>
      </w:r>
      <w:r w:rsidR="00A7394A">
        <w:rPr>
          <w:rFonts w:ascii="Arial" w:hAnsi="Arial" w:cs="Arial"/>
          <w:sz w:val="24"/>
        </w:rPr>
        <w:t>ure of</w:t>
      </w:r>
      <w:r w:rsidRPr="00F57801">
        <w:rPr>
          <w:rFonts w:ascii="Arial" w:hAnsi="Arial" w:cs="Arial"/>
          <w:sz w:val="24"/>
        </w:rPr>
        <w:t xml:space="preserve"> the road listed hereun</w:t>
      </w:r>
      <w:r w:rsidR="00C032B8">
        <w:rPr>
          <w:rFonts w:ascii="Arial" w:hAnsi="Arial" w:cs="Arial"/>
          <w:sz w:val="24"/>
        </w:rPr>
        <w:t>der to vehicular</w:t>
      </w:r>
      <w:r w:rsidR="00D75754">
        <w:rPr>
          <w:rFonts w:ascii="Arial" w:hAnsi="Arial" w:cs="Arial"/>
          <w:sz w:val="24"/>
        </w:rPr>
        <w:t xml:space="preserve"> traffic</w:t>
      </w:r>
      <w:r w:rsidR="002E5EDA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>from</w:t>
      </w:r>
      <w:r w:rsidR="00A7394A">
        <w:rPr>
          <w:rFonts w:ascii="Arial" w:hAnsi="Arial" w:cs="Arial"/>
          <w:sz w:val="24"/>
        </w:rPr>
        <w:t xml:space="preserve"> </w:t>
      </w:r>
      <w:r w:rsidR="00506DDA">
        <w:rPr>
          <w:rFonts w:ascii="Arial" w:hAnsi="Arial" w:cs="Arial"/>
          <w:sz w:val="24"/>
        </w:rPr>
        <w:t xml:space="preserve">Friday 14 August </w:t>
      </w:r>
      <w:r w:rsidR="00613327">
        <w:rPr>
          <w:rFonts w:ascii="Arial" w:hAnsi="Arial" w:cs="Arial"/>
          <w:sz w:val="24"/>
        </w:rPr>
        <w:t xml:space="preserve">to Friday 25 September </w:t>
      </w:r>
      <w:r w:rsidR="00506DDA">
        <w:rPr>
          <w:rFonts w:ascii="Arial" w:hAnsi="Arial" w:cs="Arial"/>
          <w:sz w:val="24"/>
        </w:rPr>
        <w:t xml:space="preserve">2026 </w:t>
      </w:r>
      <w:r w:rsidR="00721FD3">
        <w:rPr>
          <w:rFonts w:ascii="Arial" w:hAnsi="Arial" w:cs="Arial"/>
          <w:sz w:val="24"/>
        </w:rPr>
        <w:t xml:space="preserve">facilitate </w:t>
      </w:r>
      <w:r w:rsidR="004337D7">
        <w:rPr>
          <w:rFonts w:ascii="Arial" w:hAnsi="Arial" w:cs="Arial"/>
          <w:sz w:val="24"/>
        </w:rPr>
        <w:t xml:space="preserve">Trenching and Ducting Works </w:t>
      </w:r>
      <w:r w:rsidR="00721FD3">
        <w:rPr>
          <w:rFonts w:ascii="Arial" w:hAnsi="Arial" w:cs="Arial"/>
          <w:sz w:val="24"/>
        </w:rPr>
        <w:t>at</w:t>
      </w:r>
      <w:r w:rsidR="004337D7">
        <w:rPr>
          <w:rFonts w:ascii="Arial" w:hAnsi="Arial" w:cs="Arial"/>
          <w:sz w:val="24"/>
        </w:rPr>
        <w:t xml:space="preserve"> </w:t>
      </w:r>
      <w:r w:rsidR="009401A2">
        <w:rPr>
          <w:rFonts w:ascii="Arial" w:hAnsi="Arial" w:cs="Arial"/>
          <w:sz w:val="24"/>
        </w:rPr>
        <w:t>Bargy Commons</w:t>
      </w:r>
      <w:r w:rsidR="00721FD3">
        <w:rPr>
          <w:rFonts w:ascii="Arial" w:hAnsi="Arial" w:cs="Arial"/>
          <w:sz w:val="24"/>
        </w:rPr>
        <w:t>,</w:t>
      </w:r>
      <w:r w:rsidR="004337D7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>Co. Wexford.</w:t>
      </w:r>
    </w:p>
    <w:p w14:paraId="07EE97BF" w14:textId="77777777" w:rsidR="004C00E8" w:rsidRPr="00721FD3" w:rsidRDefault="004C00E8" w:rsidP="004C00E8">
      <w:pPr>
        <w:rPr>
          <w:rFonts w:ascii="Arial" w:hAnsi="Arial" w:cs="Arial"/>
          <w:sz w:val="24"/>
        </w:rPr>
      </w:pPr>
    </w:p>
    <w:p w14:paraId="6E128F9C" w14:textId="06DF43DF" w:rsidR="004337D7" w:rsidRDefault="00721FD3" w:rsidP="004337D7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Road Closure:        </w:t>
      </w:r>
      <w:r>
        <w:rPr>
          <w:rFonts w:ascii="Arial" w:hAnsi="Arial" w:cs="Arial"/>
          <w:sz w:val="24"/>
        </w:rPr>
        <w:t xml:space="preserve"> </w:t>
      </w:r>
      <w:r w:rsidR="009C2958" w:rsidRPr="009C2958">
        <w:rPr>
          <w:rFonts w:ascii="Arial" w:hAnsi="Arial" w:cs="Arial"/>
          <w:sz w:val="24"/>
          <w:lang w:val="en-GB"/>
        </w:rPr>
        <w:t>L-30442-1</w:t>
      </w:r>
    </w:p>
    <w:p w14:paraId="243098C4" w14:textId="1C3310A7" w:rsidR="00721FD3" w:rsidRPr="00721FD3" w:rsidRDefault="00721FD3" w:rsidP="004337D7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          </w:t>
      </w:r>
    </w:p>
    <w:p w14:paraId="1C77695F" w14:textId="77777777" w:rsidR="009C2958" w:rsidRDefault="00721FD3" w:rsidP="00906FD5">
      <w:pPr>
        <w:ind w:left="2127" w:hanging="2127"/>
        <w:rPr>
          <w:rFonts w:ascii="Arial" w:hAnsi="Arial" w:cs="Arial"/>
          <w:sz w:val="24"/>
          <w:lang w:val="en-GB"/>
        </w:rPr>
      </w:pPr>
      <w:r w:rsidRPr="00721FD3">
        <w:rPr>
          <w:rFonts w:ascii="Arial" w:hAnsi="Arial" w:cs="Arial"/>
          <w:sz w:val="24"/>
        </w:rPr>
        <w:t xml:space="preserve">Alternative Route:   </w:t>
      </w:r>
      <w:r w:rsidR="009C2958" w:rsidRPr="009C2958">
        <w:rPr>
          <w:rFonts w:ascii="Arial" w:hAnsi="Arial" w:cs="Arial"/>
          <w:sz w:val="24"/>
          <w:lang w:val="en-GB"/>
        </w:rPr>
        <w:t xml:space="preserve">From the L-3044-2 to the L-30441-1 to the L7047-1 to the </w:t>
      </w:r>
    </w:p>
    <w:p w14:paraId="77615730" w14:textId="366D5C37" w:rsidR="00721FD3" w:rsidRPr="00721FD3" w:rsidRDefault="009C2958" w:rsidP="009C2958">
      <w:pPr>
        <w:ind w:left="2127"/>
        <w:rPr>
          <w:rFonts w:ascii="Arial" w:hAnsi="Arial" w:cs="Arial"/>
          <w:sz w:val="24"/>
        </w:rPr>
      </w:pPr>
      <w:r w:rsidRPr="009C2958">
        <w:rPr>
          <w:rFonts w:ascii="Arial" w:hAnsi="Arial" w:cs="Arial"/>
          <w:sz w:val="24"/>
          <w:lang w:val="en-GB"/>
        </w:rPr>
        <w:t>R-733-40</w:t>
      </w:r>
    </w:p>
    <w:p w14:paraId="6C5AD148" w14:textId="77777777" w:rsidR="00721FD3" w:rsidRPr="00721FD3" w:rsidRDefault="00721FD3" w:rsidP="00721FD3">
      <w:pPr>
        <w:rPr>
          <w:rFonts w:ascii="Arial" w:hAnsi="Arial" w:cs="Arial"/>
          <w:sz w:val="24"/>
        </w:rPr>
      </w:pPr>
    </w:p>
    <w:p w14:paraId="731BB94E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Alternative routes will be signposted. Local access will be facilitated.</w:t>
      </w:r>
    </w:p>
    <w:p w14:paraId="09A0D2CF" w14:textId="77777777" w:rsidR="009966CF" w:rsidRPr="00B8488B" w:rsidRDefault="009966CF" w:rsidP="000F2369">
      <w:pPr>
        <w:rPr>
          <w:rFonts w:ascii="Arial" w:hAnsi="Arial" w:cs="Arial"/>
          <w:sz w:val="24"/>
        </w:rPr>
      </w:pPr>
    </w:p>
    <w:p w14:paraId="71D51F6D" w14:textId="77777777" w:rsidR="00E511B6" w:rsidRDefault="00E511B6" w:rsidP="00E511B6">
      <w:pPr>
        <w:rPr>
          <w:rFonts w:ascii="Arial" w:hAnsi="Arial" w:cs="Arial"/>
          <w:b/>
          <w:sz w:val="24"/>
          <w:szCs w:val="24"/>
        </w:rPr>
      </w:pPr>
    </w:p>
    <w:p w14:paraId="18239E7F" w14:textId="77777777" w:rsidR="00E511B6" w:rsidRPr="006C1D59" w:rsidRDefault="00E511B6" w:rsidP="00E511B6">
      <w:pPr>
        <w:rPr>
          <w:rFonts w:ascii="Arial" w:hAnsi="Arial" w:cs="Arial"/>
          <w:b/>
          <w:sz w:val="24"/>
          <w:szCs w:val="24"/>
        </w:rPr>
      </w:pPr>
    </w:p>
    <w:sectPr w:rsidR="00E511B6" w:rsidRPr="006C1D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7D7"/>
    <w:rsid w:val="0005216A"/>
    <w:rsid w:val="00073016"/>
    <w:rsid w:val="00076653"/>
    <w:rsid w:val="000916EA"/>
    <w:rsid w:val="000D066F"/>
    <w:rsid w:val="000D586E"/>
    <w:rsid w:val="000F2369"/>
    <w:rsid w:val="000F7DCA"/>
    <w:rsid w:val="001445BE"/>
    <w:rsid w:val="00145449"/>
    <w:rsid w:val="00160918"/>
    <w:rsid w:val="00175976"/>
    <w:rsid w:val="00196FAF"/>
    <w:rsid w:val="001C63B0"/>
    <w:rsid w:val="001D0286"/>
    <w:rsid w:val="00211E7F"/>
    <w:rsid w:val="00215AE3"/>
    <w:rsid w:val="0021737F"/>
    <w:rsid w:val="00225CAB"/>
    <w:rsid w:val="002705E9"/>
    <w:rsid w:val="002871C4"/>
    <w:rsid w:val="0029132C"/>
    <w:rsid w:val="002C581E"/>
    <w:rsid w:val="002D58B4"/>
    <w:rsid w:val="002E5EDA"/>
    <w:rsid w:val="003000D9"/>
    <w:rsid w:val="0030367B"/>
    <w:rsid w:val="00321E71"/>
    <w:rsid w:val="003C37F5"/>
    <w:rsid w:val="003C54AD"/>
    <w:rsid w:val="003D773D"/>
    <w:rsid w:val="003F2B3C"/>
    <w:rsid w:val="00400B94"/>
    <w:rsid w:val="004153D9"/>
    <w:rsid w:val="004320B3"/>
    <w:rsid w:val="004337D7"/>
    <w:rsid w:val="00475F46"/>
    <w:rsid w:val="004B444C"/>
    <w:rsid w:val="004C00E8"/>
    <w:rsid w:val="004E1F60"/>
    <w:rsid w:val="004E73AE"/>
    <w:rsid w:val="004F64AA"/>
    <w:rsid w:val="00502ACA"/>
    <w:rsid w:val="00506DDA"/>
    <w:rsid w:val="0053710E"/>
    <w:rsid w:val="00596421"/>
    <w:rsid w:val="005B72DE"/>
    <w:rsid w:val="005C41C6"/>
    <w:rsid w:val="005D5A01"/>
    <w:rsid w:val="005F25EE"/>
    <w:rsid w:val="006007DC"/>
    <w:rsid w:val="006049B1"/>
    <w:rsid w:val="00613327"/>
    <w:rsid w:val="00626B56"/>
    <w:rsid w:val="00652B24"/>
    <w:rsid w:val="00680693"/>
    <w:rsid w:val="00693188"/>
    <w:rsid w:val="006A0CCA"/>
    <w:rsid w:val="006B0534"/>
    <w:rsid w:val="006C4C87"/>
    <w:rsid w:val="006F1A08"/>
    <w:rsid w:val="00721FD3"/>
    <w:rsid w:val="007269FF"/>
    <w:rsid w:val="007534E0"/>
    <w:rsid w:val="0076223F"/>
    <w:rsid w:val="007804AB"/>
    <w:rsid w:val="00796D96"/>
    <w:rsid w:val="007B45B0"/>
    <w:rsid w:val="007E3303"/>
    <w:rsid w:val="007F61EF"/>
    <w:rsid w:val="0080137B"/>
    <w:rsid w:val="00812B25"/>
    <w:rsid w:val="00847EE2"/>
    <w:rsid w:val="00862417"/>
    <w:rsid w:val="00866A08"/>
    <w:rsid w:val="00866B09"/>
    <w:rsid w:val="00880D7F"/>
    <w:rsid w:val="008A2681"/>
    <w:rsid w:val="008B69B8"/>
    <w:rsid w:val="008C2D0E"/>
    <w:rsid w:val="008C47DD"/>
    <w:rsid w:val="008E1FE5"/>
    <w:rsid w:val="008F12AF"/>
    <w:rsid w:val="008F4B10"/>
    <w:rsid w:val="008F6ACE"/>
    <w:rsid w:val="00906FD5"/>
    <w:rsid w:val="00927E90"/>
    <w:rsid w:val="0093067E"/>
    <w:rsid w:val="009346DE"/>
    <w:rsid w:val="009401A2"/>
    <w:rsid w:val="00942493"/>
    <w:rsid w:val="00966F18"/>
    <w:rsid w:val="009708D8"/>
    <w:rsid w:val="00987BBB"/>
    <w:rsid w:val="009966CF"/>
    <w:rsid w:val="009C2958"/>
    <w:rsid w:val="009C740A"/>
    <w:rsid w:val="009E216C"/>
    <w:rsid w:val="009E3AC2"/>
    <w:rsid w:val="009E5215"/>
    <w:rsid w:val="00A352C6"/>
    <w:rsid w:val="00A37AA5"/>
    <w:rsid w:val="00A427F7"/>
    <w:rsid w:val="00A43A1A"/>
    <w:rsid w:val="00A45AB8"/>
    <w:rsid w:val="00A50BB9"/>
    <w:rsid w:val="00A62658"/>
    <w:rsid w:val="00A7394A"/>
    <w:rsid w:val="00A82209"/>
    <w:rsid w:val="00A97D7B"/>
    <w:rsid w:val="00AC6865"/>
    <w:rsid w:val="00AF6327"/>
    <w:rsid w:val="00B00F61"/>
    <w:rsid w:val="00B043E0"/>
    <w:rsid w:val="00B245A5"/>
    <w:rsid w:val="00B51887"/>
    <w:rsid w:val="00B837C1"/>
    <w:rsid w:val="00BA1331"/>
    <w:rsid w:val="00BA209F"/>
    <w:rsid w:val="00BD0A5A"/>
    <w:rsid w:val="00BD2E32"/>
    <w:rsid w:val="00BD4277"/>
    <w:rsid w:val="00C032B8"/>
    <w:rsid w:val="00C26299"/>
    <w:rsid w:val="00C31EFC"/>
    <w:rsid w:val="00C606E5"/>
    <w:rsid w:val="00C6548F"/>
    <w:rsid w:val="00C65FE2"/>
    <w:rsid w:val="00CB2442"/>
    <w:rsid w:val="00CB66DB"/>
    <w:rsid w:val="00CD576B"/>
    <w:rsid w:val="00CF758D"/>
    <w:rsid w:val="00D02866"/>
    <w:rsid w:val="00D15031"/>
    <w:rsid w:val="00D15667"/>
    <w:rsid w:val="00D25416"/>
    <w:rsid w:val="00D3446F"/>
    <w:rsid w:val="00D56669"/>
    <w:rsid w:val="00D75754"/>
    <w:rsid w:val="00DB7A01"/>
    <w:rsid w:val="00DC1B20"/>
    <w:rsid w:val="00DF0203"/>
    <w:rsid w:val="00DF2190"/>
    <w:rsid w:val="00E144FB"/>
    <w:rsid w:val="00E17BB5"/>
    <w:rsid w:val="00E2206B"/>
    <w:rsid w:val="00E511B6"/>
    <w:rsid w:val="00E7528B"/>
    <w:rsid w:val="00E8527A"/>
    <w:rsid w:val="00EB4930"/>
    <w:rsid w:val="00EE43E6"/>
    <w:rsid w:val="00EF6D42"/>
    <w:rsid w:val="00F1791D"/>
    <w:rsid w:val="00F24D98"/>
    <w:rsid w:val="00F40D6D"/>
    <w:rsid w:val="00F57B7C"/>
    <w:rsid w:val="00F6233C"/>
    <w:rsid w:val="00F749E6"/>
    <w:rsid w:val="00F8666A"/>
    <w:rsid w:val="00FA080C"/>
    <w:rsid w:val="00FA1C4D"/>
    <w:rsid w:val="00FA3D6A"/>
    <w:rsid w:val="00FB0F9C"/>
    <w:rsid w:val="00FB1B30"/>
    <w:rsid w:val="00FD1E04"/>
    <w:rsid w:val="00FD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0AC94E"/>
  <w15:chartTrackingRefBased/>
  <w15:docId w15:val="{0CA19F6B-53F6-4B04-9549-A66276040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369"/>
    <w:rPr>
      <w:lang w:eastAsia="en-US"/>
    </w:rPr>
  </w:style>
  <w:style w:type="paragraph" w:styleId="Heading1">
    <w:name w:val="heading 1"/>
    <w:basedOn w:val="Normal"/>
    <w:next w:val="Normal"/>
    <w:qFormat/>
    <w:rsid w:val="004C00E8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CE3D70-F3A9-4F54-B0B2-414F93DFD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315E99-BC2E-4B13-903F-BDD10333B2AC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customXml/itemProps3.xml><?xml version="1.0" encoding="utf-8"?>
<ds:datastoreItem xmlns:ds="http://schemas.openxmlformats.org/officeDocument/2006/customXml" ds:itemID="{EDAEAC11-9CC7-4507-8F3F-ECBD1B731CA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C2CF409-7DEC-4443-83B9-0DBBE1110D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WEXFORD COUNTY COUNCIL</vt:lpstr>
    </vt:vector>
  </TitlesOfParts>
  <Company>Hewlett-Packard Company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WEXFORD COUNTY COUNCIL</dc:title>
  <dc:subject/>
  <dc:creator>Sian Gwyther</dc:creator>
  <cp:keywords/>
  <cp:lastModifiedBy>Hannah Quirke</cp:lastModifiedBy>
  <cp:revision>6</cp:revision>
  <cp:lastPrinted>2012-05-14T15:36:00Z</cp:lastPrinted>
  <dcterms:created xsi:type="dcterms:W3CDTF">2026-05-19T13:13:00Z</dcterms:created>
  <dcterms:modified xsi:type="dcterms:W3CDTF">2026-07-31T11:09:00Z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643400.000000000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ContentTypeId">
    <vt:lpwstr>0x010100B022B2DEEE50E843ABF9E5DCE26B2BF2</vt:lpwstr>
  </property>
  <property fmtid="{D5CDD505-2E9C-101B-9397-08002B2CF9AE}" pid="6" name="MediaServiceImageTags">
    <vt:lpwstr/>
  </property>
</Properties>
</file>