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AAD2" w14:textId="77777777" w:rsidR="00527283" w:rsidRPr="00527283" w:rsidRDefault="00527283" w:rsidP="00527283">
      <w:r w:rsidRPr="00527283">
        <w:rPr>
          <w:b/>
          <w:bCs/>
        </w:rPr>
        <w:t>To the Cathaoirleach &amp; Members of the Rosslare Municipal District.</w:t>
      </w:r>
    </w:p>
    <w:p w14:paraId="5C1C735F" w14:textId="3BA7384A" w:rsidR="00527283" w:rsidRPr="00527283" w:rsidRDefault="00527283" w:rsidP="00527283">
      <w:r w:rsidRPr="00527283">
        <w:t> A Chara,</w:t>
      </w:r>
    </w:p>
    <w:p w14:paraId="55F4A9EB" w14:textId="35BB30F2" w:rsidR="00527283" w:rsidRPr="00527283" w:rsidRDefault="00527283" w:rsidP="00527283">
      <w:r w:rsidRPr="00527283">
        <w:t> </w:t>
      </w:r>
      <w:r>
        <w:t>A</w:t>
      </w:r>
      <w:r w:rsidRPr="00527283">
        <w:t xml:space="preserve">s agreed, the April Monthly Meeting of the Rosslare Municipal District had been rescheduled to as follows.            </w:t>
      </w:r>
    </w:p>
    <w:p w14:paraId="26277D2E" w14:textId="77777777" w:rsidR="00527283" w:rsidRPr="00527283" w:rsidRDefault="00527283" w:rsidP="00527283">
      <w:pPr>
        <w:numPr>
          <w:ilvl w:val="0"/>
          <w:numId w:val="1"/>
        </w:numPr>
        <w:spacing w:after="0"/>
        <w:rPr>
          <w:color w:val="FF0000"/>
        </w:rPr>
      </w:pPr>
      <w:r w:rsidRPr="00527283">
        <w:rPr>
          <w:color w:val="FF0000"/>
        </w:rPr>
        <w:t xml:space="preserve">Date:        Wednesday 16th April 2025 </w:t>
      </w:r>
    </w:p>
    <w:p w14:paraId="53FA1B43" w14:textId="77777777" w:rsidR="00527283" w:rsidRPr="00527283" w:rsidRDefault="00527283" w:rsidP="00527283">
      <w:pPr>
        <w:numPr>
          <w:ilvl w:val="0"/>
          <w:numId w:val="1"/>
        </w:numPr>
        <w:spacing w:after="0"/>
        <w:rPr>
          <w:color w:val="FF0000"/>
        </w:rPr>
      </w:pPr>
      <w:r w:rsidRPr="00527283">
        <w:rPr>
          <w:color w:val="FF0000"/>
        </w:rPr>
        <w:t>Venue:     Council Chamber, County Hall, Wexford</w:t>
      </w:r>
      <w:r w:rsidRPr="00527283">
        <w:rPr>
          <w:color w:val="FF0000"/>
          <w:lang w:val="en-GB"/>
        </w:rPr>
        <w:t> </w:t>
      </w:r>
    </w:p>
    <w:p w14:paraId="3CF4B31B" w14:textId="77777777" w:rsidR="00527283" w:rsidRPr="00527283" w:rsidRDefault="00527283" w:rsidP="00527283">
      <w:pPr>
        <w:numPr>
          <w:ilvl w:val="0"/>
          <w:numId w:val="1"/>
        </w:numPr>
        <w:spacing w:after="0"/>
        <w:rPr>
          <w:color w:val="FF0000"/>
        </w:rPr>
      </w:pPr>
      <w:r w:rsidRPr="00527283">
        <w:rPr>
          <w:color w:val="FF0000"/>
        </w:rPr>
        <w:t>Time:       10:30 hrs  </w:t>
      </w:r>
    </w:p>
    <w:p w14:paraId="1E5141E3" w14:textId="695184AF" w:rsidR="00527283" w:rsidRDefault="00527283" w:rsidP="00527283">
      <w:r w:rsidRPr="00527283">
        <w:t>All attendees are invited to attend in person, however there will also be an option to join on Teams, a link will be issued separately.</w:t>
      </w:r>
    </w:p>
    <w:p w14:paraId="2E59672F" w14:textId="77777777" w:rsidR="00527283" w:rsidRPr="00527283" w:rsidRDefault="00527283" w:rsidP="00527283">
      <w:pPr>
        <w:spacing w:after="0"/>
        <w:rPr>
          <w:b/>
          <w:bCs/>
          <w:sz w:val="32"/>
          <w:szCs w:val="28"/>
        </w:rPr>
      </w:pPr>
      <w:r w:rsidRPr="00527283">
        <w:rPr>
          <w:b/>
          <w:bCs/>
        </w:rPr>
        <w:t>                                             </w:t>
      </w:r>
      <w:r w:rsidRPr="00527283">
        <w:rPr>
          <w:b/>
          <w:bCs/>
          <w:sz w:val="32"/>
          <w:szCs w:val="28"/>
        </w:rPr>
        <w:t>Agenda</w:t>
      </w:r>
    </w:p>
    <w:p w14:paraId="36D835BA" w14:textId="77777777" w:rsidR="00527283" w:rsidRPr="00527283" w:rsidRDefault="00527283" w:rsidP="00527283">
      <w:pPr>
        <w:spacing w:after="0"/>
        <w:rPr>
          <w:b/>
          <w:bCs/>
        </w:rPr>
      </w:pPr>
      <w:r w:rsidRPr="00527283">
        <w:rPr>
          <w:b/>
          <w:bCs/>
        </w:rPr>
        <w:t>1. Confirmation of Minutes</w:t>
      </w:r>
    </w:p>
    <w:p w14:paraId="1F91F2E2" w14:textId="77777777" w:rsidR="00527283" w:rsidRPr="00527283" w:rsidRDefault="00527283" w:rsidP="00527283">
      <w:pPr>
        <w:spacing w:after="0"/>
      </w:pPr>
      <w:r w:rsidRPr="00527283">
        <w:t>1.1 Adoption of minutes from Ordinary Meeting held 31st March 2025</w:t>
      </w:r>
    </w:p>
    <w:p w14:paraId="3D1F7CDA" w14:textId="77777777" w:rsidR="00527283" w:rsidRPr="00527283" w:rsidRDefault="00527283" w:rsidP="00527283">
      <w:pPr>
        <w:spacing w:after="0"/>
      </w:pPr>
      <w:r w:rsidRPr="00527283">
        <w:t>1.2 Matters Arising</w:t>
      </w:r>
    </w:p>
    <w:p w14:paraId="7C058C3C" w14:textId="77777777" w:rsidR="00527283" w:rsidRPr="00527283" w:rsidRDefault="00527283" w:rsidP="00527283">
      <w:pPr>
        <w:spacing w:after="0"/>
      </w:pPr>
    </w:p>
    <w:p w14:paraId="7BE1E037" w14:textId="77777777" w:rsidR="00527283" w:rsidRPr="00527283" w:rsidRDefault="00527283" w:rsidP="00527283">
      <w:pPr>
        <w:spacing w:after="0"/>
        <w:rPr>
          <w:b/>
          <w:bCs/>
        </w:rPr>
      </w:pPr>
      <w:r w:rsidRPr="00527283">
        <w:rPr>
          <w:b/>
          <w:bCs/>
        </w:rPr>
        <w:t>2. Business prescribed by Statute, Standing Orders or Resolutions of the Municipal District Members</w:t>
      </w:r>
    </w:p>
    <w:p w14:paraId="23639917" w14:textId="77777777" w:rsidR="00527283" w:rsidRPr="00527283" w:rsidRDefault="00527283" w:rsidP="00527283">
      <w:pPr>
        <w:spacing w:after="0"/>
        <w:rPr>
          <w:b/>
          <w:bCs/>
        </w:rPr>
      </w:pPr>
    </w:p>
    <w:p w14:paraId="3EF4CB9E" w14:textId="77777777" w:rsidR="00527283" w:rsidRPr="00527283" w:rsidRDefault="00527283" w:rsidP="00527283">
      <w:pPr>
        <w:spacing w:after="0"/>
        <w:rPr>
          <w:b/>
          <w:bCs/>
        </w:rPr>
      </w:pPr>
      <w:r w:rsidRPr="00527283">
        <w:rPr>
          <w:b/>
          <w:bCs/>
        </w:rPr>
        <w:t>3. District Manager's Report</w:t>
      </w:r>
    </w:p>
    <w:p w14:paraId="50343215" w14:textId="77777777" w:rsidR="00527283" w:rsidRPr="00527283" w:rsidRDefault="00527283" w:rsidP="00527283">
      <w:pPr>
        <w:spacing w:after="0"/>
      </w:pPr>
      <w:r w:rsidRPr="00527283">
        <w:t>3.1 District Manager's Report</w:t>
      </w:r>
    </w:p>
    <w:p w14:paraId="7D72269E" w14:textId="77777777" w:rsidR="00527283" w:rsidRPr="00527283" w:rsidRDefault="00527283" w:rsidP="00527283">
      <w:pPr>
        <w:spacing w:after="0"/>
      </w:pPr>
    </w:p>
    <w:p w14:paraId="1F40772F" w14:textId="77777777" w:rsidR="00527283" w:rsidRPr="00527283" w:rsidRDefault="00527283" w:rsidP="00527283">
      <w:pPr>
        <w:spacing w:after="0"/>
        <w:rPr>
          <w:b/>
          <w:bCs/>
        </w:rPr>
      </w:pPr>
      <w:r w:rsidRPr="00527283">
        <w:rPr>
          <w:b/>
          <w:bCs/>
        </w:rPr>
        <w:t>4. Consideration of Reports and Recommendations</w:t>
      </w:r>
    </w:p>
    <w:p w14:paraId="0728FC40" w14:textId="77777777" w:rsidR="00527283" w:rsidRPr="00527283" w:rsidRDefault="00527283" w:rsidP="00527283">
      <w:pPr>
        <w:spacing w:after="0"/>
        <w:rPr>
          <w:b/>
          <w:bCs/>
        </w:rPr>
      </w:pPr>
    </w:p>
    <w:p w14:paraId="4A61E33D" w14:textId="77777777" w:rsidR="00527283" w:rsidRPr="00527283" w:rsidRDefault="00527283" w:rsidP="00527283">
      <w:pPr>
        <w:spacing w:after="0"/>
      </w:pPr>
      <w:r w:rsidRPr="00527283">
        <w:t>4.1 Engineers Report – Roads</w:t>
      </w:r>
    </w:p>
    <w:p w14:paraId="285779A6" w14:textId="77777777" w:rsidR="00527283" w:rsidRPr="00527283" w:rsidRDefault="00527283" w:rsidP="00527283">
      <w:pPr>
        <w:spacing w:after="0"/>
      </w:pPr>
      <w:r w:rsidRPr="00527283">
        <w:t>4.2 Housing Report</w:t>
      </w:r>
    </w:p>
    <w:p w14:paraId="3EE28AA7" w14:textId="77777777" w:rsidR="00527283" w:rsidRPr="00527283" w:rsidRDefault="00527283" w:rsidP="00527283">
      <w:pPr>
        <w:spacing w:after="0"/>
      </w:pPr>
      <w:r w:rsidRPr="00527283">
        <w:t>4.2.1 Rosslare Specific Report - Housing</w:t>
      </w:r>
    </w:p>
    <w:p w14:paraId="13EE0F19" w14:textId="77777777" w:rsidR="00527283" w:rsidRPr="00527283" w:rsidRDefault="00527283" w:rsidP="00527283">
      <w:pPr>
        <w:spacing w:after="0"/>
      </w:pPr>
      <w:r w:rsidRPr="00527283">
        <w:t>4.2.2 RMD Construction Report - Housing</w:t>
      </w:r>
    </w:p>
    <w:p w14:paraId="2EC5F12C" w14:textId="77777777" w:rsidR="00527283" w:rsidRPr="00527283" w:rsidRDefault="00527283" w:rsidP="00527283">
      <w:pPr>
        <w:spacing w:after="0"/>
      </w:pPr>
      <w:r w:rsidRPr="00527283">
        <w:t>4.3 Planning Report</w:t>
      </w:r>
    </w:p>
    <w:p w14:paraId="7AC1FC93" w14:textId="77777777" w:rsidR="00527283" w:rsidRPr="00527283" w:rsidRDefault="00527283" w:rsidP="00527283">
      <w:pPr>
        <w:spacing w:after="0"/>
      </w:pPr>
      <w:r w:rsidRPr="00527283">
        <w:t>4.3.1 Planning – Grants</w:t>
      </w:r>
    </w:p>
    <w:p w14:paraId="7F037A33" w14:textId="77777777" w:rsidR="00527283" w:rsidRPr="00527283" w:rsidRDefault="00527283" w:rsidP="00527283">
      <w:pPr>
        <w:spacing w:after="0"/>
      </w:pPr>
      <w:r w:rsidRPr="00527283">
        <w:t>4.3.2 Planning – Refusals</w:t>
      </w:r>
    </w:p>
    <w:p w14:paraId="4373FED2" w14:textId="77777777" w:rsidR="00527283" w:rsidRPr="00527283" w:rsidRDefault="00527283" w:rsidP="00527283">
      <w:pPr>
        <w:spacing w:after="0"/>
      </w:pPr>
      <w:r w:rsidRPr="00527283">
        <w:t>4.4 Environment Report</w:t>
      </w:r>
    </w:p>
    <w:p w14:paraId="5403A7B6" w14:textId="77777777" w:rsidR="00527283" w:rsidRPr="00527283" w:rsidRDefault="00527283" w:rsidP="00527283">
      <w:pPr>
        <w:spacing w:after="0"/>
      </w:pPr>
      <w:r w:rsidRPr="00527283">
        <w:t>4.5 Community Development Report</w:t>
      </w:r>
    </w:p>
    <w:p w14:paraId="2B45E0C3" w14:textId="77777777" w:rsidR="00527283" w:rsidRPr="00527283" w:rsidRDefault="00527283" w:rsidP="00527283">
      <w:pPr>
        <w:spacing w:after="0"/>
      </w:pPr>
      <w:r w:rsidRPr="00527283">
        <w:t>4.6 Fire Services Report</w:t>
      </w:r>
    </w:p>
    <w:p w14:paraId="32CC650B" w14:textId="77777777" w:rsidR="00527283" w:rsidRPr="00527283" w:rsidRDefault="00527283" w:rsidP="00527283">
      <w:pPr>
        <w:spacing w:after="0"/>
      </w:pPr>
      <w:r w:rsidRPr="00527283">
        <w:t>4.6.1 Fire Services Stats YTD</w:t>
      </w:r>
    </w:p>
    <w:p w14:paraId="664D266B" w14:textId="77777777" w:rsidR="00527283" w:rsidRPr="00527283" w:rsidRDefault="00527283" w:rsidP="00527283">
      <w:pPr>
        <w:spacing w:after="0"/>
      </w:pPr>
      <w:r w:rsidRPr="00527283">
        <w:t>4.7 Libraries, Archives &amp; Arts Report</w:t>
      </w:r>
    </w:p>
    <w:p w14:paraId="38C7C564" w14:textId="77777777" w:rsidR="00527283" w:rsidRPr="00527283" w:rsidRDefault="00527283" w:rsidP="00527283">
      <w:pPr>
        <w:spacing w:after="0"/>
      </w:pPr>
    </w:p>
    <w:p w14:paraId="62EC6418" w14:textId="77777777" w:rsidR="00527283" w:rsidRPr="00527283" w:rsidRDefault="00527283" w:rsidP="00527283">
      <w:pPr>
        <w:spacing w:after="0"/>
        <w:rPr>
          <w:b/>
          <w:bCs/>
        </w:rPr>
      </w:pPr>
      <w:r w:rsidRPr="00527283">
        <w:rPr>
          <w:b/>
          <w:bCs/>
        </w:rPr>
        <w:t>5. Correspondence</w:t>
      </w:r>
    </w:p>
    <w:p w14:paraId="21C8D399" w14:textId="77777777" w:rsidR="00527283" w:rsidRPr="00527283" w:rsidRDefault="00527283" w:rsidP="00527283">
      <w:pPr>
        <w:spacing w:after="0"/>
        <w:rPr>
          <w:b/>
          <w:bCs/>
        </w:rPr>
      </w:pPr>
    </w:p>
    <w:p w14:paraId="306A571F" w14:textId="77777777" w:rsidR="00527283" w:rsidRPr="00527283" w:rsidRDefault="00527283" w:rsidP="00527283">
      <w:pPr>
        <w:spacing w:after="0"/>
        <w:rPr>
          <w:b/>
          <w:bCs/>
        </w:rPr>
      </w:pPr>
      <w:r w:rsidRPr="00527283">
        <w:rPr>
          <w:b/>
          <w:bCs/>
        </w:rPr>
        <w:t>6. Notice of Motion/s</w:t>
      </w:r>
    </w:p>
    <w:p w14:paraId="7A9CFF20" w14:textId="77777777" w:rsidR="00527283" w:rsidRPr="00527283" w:rsidRDefault="00527283" w:rsidP="00527283">
      <w:pPr>
        <w:spacing w:after="0"/>
        <w:rPr>
          <w:b/>
          <w:bCs/>
        </w:rPr>
      </w:pPr>
    </w:p>
    <w:p w14:paraId="7FD454CC" w14:textId="253B49A4" w:rsidR="00527283" w:rsidRPr="00527283" w:rsidRDefault="00527283" w:rsidP="00527283">
      <w:pPr>
        <w:spacing w:after="100" w:afterAutospacing="1"/>
      </w:pPr>
      <w:r w:rsidRPr="00527283">
        <w:rPr>
          <w:b/>
          <w:bCs/>
        </w:rPr>
        <w:t>7. AOB</w:t>
      </w:r>
    </w:p>
    <w:p w14:paraId="0FC604EE" w14:textId="77777777" w:rsidR="00527283" w:rsidRPr="00527283" w:rsidRDefault="00527283" w:rsidP="00527283">
      <w:pPr>
        <w:spacing w:after="0"/>
        <w:rPr>
          <w:b/>
          <w:bCs/>
        </w:rPr>
      </w:pPr>
      <w:r w:rsidRPr="00527283">
        <w:rPr>
          <w:b/>
          <w:bCs/>
        </w:rPr>
        <w:t>8. Special Business (Internal / External Presentations, etc.)</w:t>
      </w:r>
    </w:p>
    <w:p w14:paraId="3AB7EAD0" w14:textId="77777777" w:rsidR="00527283" w:rsidRPr="00527283" w:rsidRDefault="00527283" w:rsidP="00527283">
      <w:pPr>
        <w:spacing w:after="0"/>
      </w:pPr>
      <w:r w:rsidRPr="00527283">
        <w:t xml:space="preserve">8.1 Taking </w:t>
      </w:r>
      <w:proofErr w:type="gramStart"/>
      <w:r w:rsidRPr="00527283">
        <w:t>In</w:t>
      </w:r>
      <w:proofErr w:type="gramEnd"/>
      <w:r w:rsidRPr="00527283">
        <w:t xml:space="preserve"> Charge Programme 2025</w:t>
      </w:r>
    </w:p>
    <w:p w14:paraId="384B3AF1" w14:textId="3CB80AEC" w:rsidR="00FF6733" w:rsidRDefault="00527283" w:rsidP="00527283">
      <w:pPr>
        <w:spacing w:after="0"/>
      </w:pPr>
      <w:r w:rsidRPr="00527283">
        <w:t>8.2 Local Community Safety Partnership Presentation</w:t>
      </w:r>
    </w:p>
    <w:sectPr w:rsidR="00FF6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022FC"/>
    <w:multiLevelType w:val="multilevel"/>
    <w:tmpl w:val="BD36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02514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83"/>
    <w:rsid w:val="000F0108"/>
    <w:rsid w:val="00527283"/>
    <w:rsid w:val="00650800"/>
    <w:rsid w:val="00953D88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CF8E"/>
  <w15:chartTrackingRefBased/>
  <w15:docId w15:val="{C61DE693-18FF-440E-ACF3-E7BD596D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2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2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2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2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2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2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2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2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2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2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2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2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2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</dc:creator>
  <cp:keywords/>
  <dc:description/>
  <cp:lastModifiedBy>Sandra Martin</cp:lastModifiedBy>
  <cp:revision>1</cp:revision>
  <cp:lastPrinted>2025-04-11T15:16:00Z</cp:lastPrinted>
  <dcterms:created xsi:type="dcterms:W3CDTF">2025-04-11T15:15:00Z</dcterms:created>
  <dcterms:modified xsi:type="dcterms:W3CDTF">2025-04-11T15:17:00Z</dcterms:modified>
</cp:coreProperties>
</file>