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601E" w14:textId="77777777" w:rsidR="00030C11" w:rsidRDefault="00030C11" w:rsidP="00030C11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  <w:lang w:val="en-IE"/>
        </w:rPr>
        <w:t>Chara,</w:t>
      </w:r>
    </w:p>
    <w:p w14:paraId="4CB55054" w14:textId="77777777" w:rsidR="00030C11" w:rsidRDefault="00030C11" w:rsidP="00030C11">
      <w:pPr>
        <w:rPr>
          <w:rFonts w:ascii="Arial" w:hAnsi="Arial" w:cs="Arial"/>
          <w:sz w:val="24"/>
          <w:szCs w:val="24"/>
          <w:lang w:val="en-IE"/>
        </w:rPr>
      </w:pPr>
    </w:p>
    <w:p w14:paraId="62D79795" w14:textId="77777777" w:rsidR="00030C11" w:rsidRDefault="00030C11" w:rsidP="00030C11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As previously agreed, the Monthly Meeting of the New Ross Municipal District will be held as </w:t>
      </w:r>
      <w:proofErr w:type="gramStart"/>
      <w:r>
        <w:rPr>
          <w:rFonts w:ascii="Arial" w:hAnsi="Arial" w:cs="Arial"/>
          <w:sz w:val="24"/>
          <w:szCs w:val="24"/>
          <w:lang w:val="en-IE"/>
        </w:rPr>
        <w:t>follows;</w:t>
      </w:r>
      <w:proofErr w:type="gramEnd"/>
      <w:r>
        <w:rPr>
          <w:rFonts w:ascii="Arial" w:hAnsi="Arial" w:cs="Arial"/>
          <w:sz w:val="24"/>
          <w:szCs w:val="24"/>
          <w:lang w:val="en-IE"/>
        </w:rPr>
        <w:t>        </w:t>
      </w:r>
    </w:p>
    <w:p w14:paraId="03DF0CA5" w14:textId="77777777" w:rsidR="00030C11" w:rsidRDefault="00030C11" w:rsidP="00030C11">
      <w:pPr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 </w:t>
      </w:r>
    </w:p>
    <w:p w14:paraId="1EF4BD6E" w14:textId="77777777" w:rsidR="00030C11" w:rsidRDefault="00030C11" w:rsidP="00030C11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Date:        Wednesday 14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vertAlign w:val="superscript"/>
          <w:lang w:val="en-IE"/>
        </w:rPr>
        <w:t>th</w:t>
      </w: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 September 2022 </w:t>
      </w:r>
    </w:p>
    <w:p w14:paraId="2E13F43D" w14:textId="77777777" w:rsidR="00030C11" w:rsidRDefault="00030C11" w:rsidP="00030C11">
      <w:pPr>
        <w:numPr>
          <w:ilvl w:val="0"/>
          <w:numId w:val="1"/>
        </w:numP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Venue:     The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Tholsel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>, Quay St, New Ross/Teams</w:t>
      </w:r>
    </w:p>
    <w:p w14:paraId="4E8D8261" w14:textId="77777777" w:rsidR="00030C11" w:rsidRDefault="00030C11" w:rsidP="00030C11">
      <w:pPr>
        <w:numPr>
          <w:ilvl w:val="0"/>
          <w:numId w:val="1"/>
        </w:numPr>
        <w:rPr>
          <w:rFonts w:ascii="Arial" w:eastAsia="Times New Roman" w:hAnsi="Arial" w:cs="Arial"/>
          <w:sz w:val="24"/>
          <w:szCs w:val="24"/>
          <w:highlight w:val="yellow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highlight w:val="yellow"/>
          <w:lang w:val="en-IE"/>
        </w:rPr>
        <w:t xml:space="preserve">Time:       14.30 hrs </w:t>
      </w:r>
    </w:p>
    <w:p w14:paraId="25CFA240" w14:textId="77777777" w:rsidR="00030C11" w:rsidRDefault="00030C11" w:rsidP="00030C11">
      <w:pPr>
        <w:rPr>
          <w:rFonts w:ascii="Arial" w:hAnsi="Arial" w:cs="Arial"/>
          <w:sz w:val="24"/>
          <w:szCs w:val="24"/>
          <w:lang w:val="en-IE"/>
        </w:rPr>
      </w:pPr>
    </w:p>
    <w:p w14:paraId="29903104" w14:textId="77777777" w:rsidR="00030C11" w:rsidRDefault="00030C11" w:rsidP="00030C11">
      <w:pPr>
        <w:rPr>
          <w:rFonts w:ascii="Arial" w:hAnsi="Arial" w:cs="Arial"/>
          <w:sz w:val="24"/>
          <w:szCs w:val="24"/>
          <w:lang w:val="en-IE"/>
        </w:rPr>
      </w:pPr>
    </w:p>
    <w:p w14:paraId="1BB53009" w14:textId="77777777" w:rsidR="00030C11" w:rsidRDefault="00030C11" w:rsidP="00030C11">
      <w:pPr>
        <w:ind w:left="2880" w:firstLine="720"/>
        <w:rPr>
          <w:rFonts w:ascii="Arial" w:hAnsi="Arial" w:cs="Arial"/>
          <w:b/>
          <w:bCs/>
          <w:sz w:val="24"/>
          <w:szCs w:val="24"/>
          <w:u w:val="single"/>
          <w:lang w:val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/>
        </w:rPr>
        <w:t>AGENDA</w:t>
      </w:r>
    </w:p>
    <w:p w14:paraId="11008AFC" w14:textId="77777777" w:rsidR="00030C11" w:rsidRDefault="00030C11" w:rsidP="00030C11">
      <w:pPr>
        <w:numPr>
          <w:ilvl w:val="0"/>
          <w:numId w:val="2"/>
        </w:numPr>
        <w:rPr>
          <w:rFonts w:ascii="Arial" w:eastAsia="Times New Roman" w:hAnsi="Arial" w:cs="Arial"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 xml:space="preserve">Confirmation of Minutes </w:t>
      </w:r>
    </w:p>
    <w:p w14:paraId="5CE0A47C" w14:textId="77777777" w:rsidR="00030C11" w:rsidRDefault="00030C11" w:rsidP="00030C11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Ross Municipal District Monthly Meeting 12</w:t>
      </w:r>
      <w:r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2022.</w:t>
      </w:r>
    </w:p>
    <w:p w14:paraId="31131911" w14:textId="77777777" w:rsidR="00030C11" w:rsidRDefault="00030C11" w:rsidP="00030C11">
      <w:pPr>
        <w:pStyle w:val="ListParagraph"/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"/>
        </w:rPr>
        <w:t>Special Meeting 21</w:t>
      </w:r>
      <w:r>
        <w:rPr>
          <w:rFonts w:ascii="Arial" w:hAnsi="Arial" w:cs="Arial"/>
          <w:sz w:val="24"/>
          <w:szCs w:val="24"/>
          <w:vertAlign w:val="superscript"/>
          <w:lang w:val="en"/>
        </w:rPr>
        <w:t>st</w:t>
      </w:r>
      <w:r>
        <w:rPr>
          <w:rFonts w:ascii="Arial" w:hAnsi="Arial" w:cs="Arial"/>
          <w:sz w:val="24"/>
          <w:szCs w:val="24"/>
          <w:lang w:val="en"/>
        </w:rPr>
        <w:t xml:space="preserve"> August 2022.</w:t>
      </w:r>
    </w:p>
    <w:p w14:paraId="44B569DB" w14:textId="77777777" w:rsidR="00030C11" w:rsidRDefault="00030C11" w:rsidP="00030C11">
      <w:pPr>
        <w:spacing w:before="100" w:beforeAutospacing="1" w:after="100" w:afterAutospacing="1"/>
        <w:ind w:left="1128"/>
        <w:rPr>
          <w:rFonts w:ascii="Arial" w:hAnsi="Arial" w:cs="Arial"/>
          <w:sz w:val="24"/>
          <w:szCs w:val="24"/>
        </w:rPr>
      </w:pPr>
    </w:p>
    <w:p w14:paraId="7EAAD7BD" w14:textId="77777777" w:rsidR="00030C11" w:rsidRDefault="00030C11" w:rsidP="00030C11">
      <w:pPr>
        <w:numPr>
          <w:ilvl w:val="0"/>
          <w:numId w:val="2"/>
        </w:numPr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Consideration of Reports &amp; Recommendations</w:t>
      </w:r>
    </w:p>
    <w:p w14:paraId="7B235E0D" w14:textId="77777777" w:rsidR="00030C11" w:rsidRDefault="00030C11" w:rsidP="00030C11">
      <w:pPr>
        <w:rPr>
          <w:rFonts w:ascii="Arial" w:hAnsi="Arial" w:cs="Arial"/>
          <w:i/>
          <w:iCs/>
          <w:sz w:val="24"/>
          <w:szCs w:val="24"/>
          <w:lang w:val="en-IE"/>
        </w:rPr>
      </w:pPr>
    </w:p>
    <w:p w14:paraId="16DC043F" w14:textId="77777777" w:rsidR="00030C11" w:rsidRDefault="00030C11" w:rsidP="00030C11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           2.1 District Manager </w:t>
      </w:r>
    </w:p>
    <w:p w14:paraId="119BB18B" w14:textId="77777777" w:rsidR="00030C11" w:rsidRDefault="00030C11" w:rsidP="00030C11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2.1a Special Projects Report</w:t>
      </w:r>
    </w:p>
    <w:p w14:paraId="1CF6CE02" w14:textId="77777777" w:rsidR="00030C11" w:rsidRDefault="00030C11" w:rsidP="00030C11">
      <w:pPr>
        <w:ind w:left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2.2 Engineering Report – Roads</w:t>
      </w:r>
    </w:p>
    <w:p w14:paraId="4349D228" w14:textId="77777777" w:rsidR="00030C11" w:rsidRDefault="00030C11" w:rsidP="00030C11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2.3 Engineering Report – Water</w:t>
      </w:r>
    </w:p>
    <w:p w14:paraId="0210218D" w14:textId="77777777" w:rsidR="00030C11" w:rsidRDefault="00030C11" w:rsidP="00030C11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2.4 Housing Report</w:t>
      </w:r>
    </w:p>
    <w:p w14:paraId="3FE3C99B" w14:textId="77777777" w:rsidR="00030C11" w:rsidRDefault="00030C11" w:rsidP="00030C11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2.5 Planning Report</w:t>
      </w:r>
    </w:p>
    <w:p w14:paraId="20BA1FAC" w14:textId="77777777" w:rsidR="00030C11" w:rsidRDefault="00030C11" w:rsidP="00030C11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 xml:space="preserve">2.6 Planning – Grants </w:t>
      </w:r>
    </w:p>
    <w:p w14:paraId="1F5DC43B" w14:textId="77777777" w:rsidR="00030C11" w:rsidRDefault="00030C11" w:rsidP="00030C11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     2.7 Planning – Refusals</w:t>
      </w:r>
    </w:p>
    <w:p w14:paraId="6B3DCE7E" w14:textId="77777777" w:rsidR="00030C11" w:rsidRDefault="00030C11" w:rsidP="00030C11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2.8 Libraries Archives &amp; Arts Report</w:t>
      </w:r>
    </w:p>
    <w:p w14:paraId="3D27A76B" w14:textId="77777777" w:rsidR="00030C11" w:rsidRDefault="00030C11" w:rsidP="00030C11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2.9 Community &amp; Development Report</w:t>
      </w:r>
    </w:p>
    <w:p w14:paraId="354E8039" w14:textId="77777777" w:rsidR="00030C11" w:rsidRDefault="00030C11" w:rsidP="00030C11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2.10 Environment Report</w:t>
      </w:r>
    </w:p>
    <w:p w14:paraId="1F99E812" w14:textId="77777777" w:rsidR="00030C11" w:rsidRDefault="00030C11" w:rsidP="00030C11">
      <w:pPr>
        <w:ind w:firstLine="720"/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2.11 Fire Services Report</w:t>
      </w:r>
    </w:p>
    <w:p w14:paraId="6E68BA73" w14:textId="77777777" w:rsidR="00030C11" w:rsidRDefault="00030C11" w:rsidP="00030C11">
      <w:pPr>
        <w:rPr>
          <w:rFonts w:ascii="Arial" w:hAnsi="Arial" w:cs="Arial"/>
          <w:i/>
          <w:iCs/>
          <w:sz w:val="24"/>
          <w:szCs w:val="24"/>
          <w:lang w:val="en-IE"/>
        </w:rPr>
      </w:pPr>
      <w:r>
        <w:rPr>
          <w:rFonts w:ascii="Arial" w:hAnsi="Arial" w:cs="Arial"/>
          <w:i/>
          <w:iCs/>
          <w:sz w:val="24"/>
          <w:szCs w:val="24"/>
          <w:lang w:val="en-IE"/>
        </w:rPr>
        <w:t>           2.12 Members Portal</w:t>
      </w:r>
    </w:p>
    <w:p w14:paraId="42C5CBA8" w14:textId="77777777" w:rsidR="00030C11" w:rsidRDefault="00030C11" w:rsidP="00030C11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Business prescribed by Statute, Standing Orders or Resolutions of the Municipal District Members </w:t>
      </w:r>
    </w:p>
    <w:p w14:paraId="3922CBDE" w14:textId="77777777" w:rsidR="00030C11" w:rsidRDefault="00030C11" w:rsidP="00030C1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Roboto" w:hAnsi="Roboto"/>
          <w:color w:val="161B1C"/>
          <w:sz w:val="24"/>
          <w:szCs w:val="24"/>
          <w:shd w:val="clear" w:color="auto" w:fill="FFFFFF"/>
        </w:rPr>
        <w:t>             </w:t>
      </w:r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 xml:space="preserve">3.1 Taking in Charge - Brandon Park, </w:t>
      </w:r>
      <w:proofErr w:type="spellStart"/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>Southknock</w:t>
      </w:r>
      <w:proofErr w:type="spellEnd"/>
      <w:r>
        <w:rPr>
          <w:rFonts w:ascii="Arial" w:hAnsi="Arial" w:cs="Arial"/>
          <w:color w:val="161B1C"/>
          <w:sz w:val="24"/>
          <w:szCs w:val="24"/>
          <w:shd w:val="clear" w:color="auto" w:fill="FFFFFF"/>
        </w:rPr>
        <w:t>, New Ross</w:t>
      </w:r>
    </w:p>
    <w:p w14:paraId="06F3C357" w14:textId="77777777" w:rsidR="00030C11" w:rsidRDefault="00030C11" w:rsidP="00030C11">
      <w:pPr>
        <w:numPr>
          <w:ilvl w:val="0"/>
          <w:numId w:val="2"/>
        </w:numPr>
        <w:jc w:val="both"/>
        <w:rPr>
          <w:rFonts w:ascii="Arial" w:eastAsia="Times New Roman" w:hAnsi="Arial" w:cs="Arial"/>
          <w:b/>
          <w:bCs/>
          <w:sz w:val="24"/>
          <w:szCs w:val="24"/>
          <w:lang w:val="en-IE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IE"/>
        </w:rPr>
        <w:t>Other Business</w:t>
      </w:r>
    </w:p>
    <w:p w14:paraId="5099A337" w14:textId="77777777" w:rsidR="00030C11" w:rsidRDefault="00030C11" w:rsidP="00030C11">
      <w:pPr>
        <w:pStyle w:val="ListParagraph"/>
        <w:jc w:val="both"/>
        <w:rPr>
          <w:rFonts w:ascii="Arial" w:hAnsi="Arial" w:cs="Arial"/>
          <w:sz w:val="24"/>
          <w:szCs w:val="24"/>
          <w:lang w:val="en-IE"/>
        </w:rPr>
      </w:pPr>
    </w:p>
    <w:p w14:paraId="3117612E" w14:textId="77777777" w:rsidR="00030C11" w:rsidRDefault="00030C11" w:rsidP="00030C11">
      <w:pPr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        </w:t>
      </w:r>
      <w:proofErr w:type="gramStart"/>
      <w:r>
        <w:rPr>
          <w:rFonts w:ascii="Arial" w:hAnsi="Arial" w:cs="Arial"/>
          <w:sz w:val="24"/>
          <w:szCs w:val="24"/>
          <w:lang w:val="en-IE"/>
        </w:rPr>
        <w:t>4.1  Payment</w:t>
      </w:r>
      <w:proofErr w:type="gramEnd"/>
      <w:r>
        <w:rPr>
          <w:rFonts w:ascii="Arial" w:hAnsi="Arial" w:cs="Arial"/>
          <w:sz w:val="24"/>
          <w:szCs w:val="24"/>
          <w:lang w:val="en-IE"/>
        </w:rPr>
        <w:t xml:space="preserve"> Portal – Credit Control</w:t>
      </w:r>
    </w:p>
    <w:p w14:paraId="68F7E046" w14:textId="77777777" w:rsidR="00030C11" w:rsidRDefault="00030C11" w:rsidP="00030C11">
      <w:pPr>
        <w:jc w:val="both"/>
        <w:rPr>
          <w:rFonts w:ascii="Arial" w:hAnsi="Arial" w:cs="Arial"/>
          <w:sz w:val="24"/>
          <w:szCs w:val="24"/>
          <w:lang w:val="en-IE"/>
        </w:rPr>
      </w:pPr>
    </w:p>
    <w:p w14:paraId="0863D0F9" w14:textId="77777777" w:rsidR="00030C11" w:rsidRDefault="00030C11" w:rsidP="00030C11">
      <w:pPr>
        <w:jc w:val="both"/>
        <w:rPr>
          <w:rFonts w:ascii="Arial" w:hAnsi="Arial" w:cs="Arial"/>
          <w:sz w:val="24"/>
          <w:szCs w:val="24"/>
          <w:lang w:val="en-IE"/>
        </w:rPr>
      </w:pPr>
      <w:r>
        <w:rPr>
          <w:rFonts w:ascii="Arial" w:hAnsi="Arial" w:cs="Arial"/>
          <w:sz w:val="24"/>
          <w:szCs w:val="24"/>
          <w:lang w:val="en-IE"/>
        </w:rPr>
        <w:t xml:space="preserve">           4.2 </w:t>
      </w:r>
      <w:proofErr w:type="spellStart"/>
      <w:r>
        <w:rPr>
          <w:rFonts w:ascii="Arial" w:hAnsi="Arial" w:cs="Arial"/>
          <w:sz w:val="24"/>
          <w:szCs w:val="24"/>
          <w:lang w:val="en-IE"/>
        </w:rPr>
        <w:t>Ramsgrange</w:t>
      </w:r>
      <w:proofErr w:type="spellEnd"/>
      <w:r>
        <w:rPr>
          <w:rFonts w:ascii="Arial" w:hAnsi="Arial" w:cs="Arial"/>
          <w:sz w:val="24"/>
          <w:szCs w:val="24"/>
          <w:lang w:val="en-IE"/>
        </w:rPr>
        <w:t xml:space="preserve"> Feasibility Study and Duncannon Blue Flag Farming and Communities Scheme EIP Updates  </w:t>
      </w:r>
    </w:p>
    <w:p w14:paraId="78549760" w14:textId="77777777" w:rsidR="00030C11" w:rsidRDefault="00030C11" w:rsidP="00030C11">
      <w:pPr>
        <w:spacing w:before="100" w:beforeAutospacing="1" w:after="100" w:afterAutospacing="1"/>
        <w:ind w:left="360"/>
        <w:jc w:val="both"/>
        <w:rPr>
          <w:rFonts w:ascii="Arial" w:hAnsi="Arial" w:cs="Arial"/>
          <w:b/>
          <w:bCs/>
          <w:i/>
          <w:i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-IE"/>
        </w:rPr>
        <w:t xml:space="preserve">5. Notice of Motion/s </w:t>
      </w:r>
    </w:p>
    <w:p w14:paraId="6040438C" w14:textId="77777777" w:rsidR="00030C11" w:rsidRDefault="00030C11" w:rsidP="00030C11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N/A</w:t>
      </w:r>
    </w:p>
    <w:p w14:paraId="1C6C2D80" w14:textId="77777777" w:rsidR="00030C11" w:rsidRDefault="00030C11" w:rsidP="00030C1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bCs/>
          <w:sz w:val="24"/>
          <w:szCs w:val="24"/>
          <w:lang w:val="en-IE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lastRenderedPageBreak/>
        <w:t xml:space="preserve">     </w:t>
      </w:r>
      <w:r>
        <w:rPr>
          <w:rFonts w:ascii="Arial" w:hAnsi="Arial" w:cs="Arial"/>
          <w:b/>
          <w:bCs/>
          <w:color w:val="000000"/>
          <w:sz w:val="24"/>
          <w:szCs w:val="24"/>
          <w:lang w:val="en-IE"/>
        </w:rPr>
        <w:t>6.Correspondence</w:t>
      </w:r>
    </w:p>
    <w:p w14:paraId="7D1A4098" w14:textId="77777777" w:rsidR="00030C11" w:rsidRDefault="00030C11" w:rsidP="00030C11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1F497D"/>
          <w:sz w:val="24"/>
          <w:szCs w:val="24"/>
          <w:lang w:val="en-IE"/>
        </w:rPr>
      </w:pPr>
      <w:r>
        <w:rPr>
          <w:rFonts w:ascii="Arial" w:hAnsi="Arial" w:cs="Arial"/>
          <w:color w:val="000000"/>
          <w:sz w:val="24"/>
          <w:szCs w:val="24"/>
          <w:lang w:val="en-IE"/>
        </w:rPr>
        <w:t xml:space="preserve">      6.1 </w:t>
      </w:r>
      <w:r>
        <w:rPr>
          <w:rFonts w:ascii="Roboto" w:hAnsi="Roboto"/>
          <w:color w:val="161B1C"/>
          <w:sz w:val="24"/>
          <w:szCs w:val="24"/>
          <w:shd w:val="clear" w:color="auto" w:fill="FFFFFF"/>
        </w:rPr>
        <w:t>Letter re Normandy Delegation</w:t>
      </w:r>
    </w:p>
    <w:p w14:paraId="732CF0CA" w14:textId="77777777" w:rsidR="00030C11" w:rsidRDefault="00030C11" w:rsidP="00030C11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1F497D"/>
          <w:sz w:val="24"/>
          <w:szCs w:val="24"/>
          <w:lang w:val="en-IE"/>
        </w:rPr>
        <w:t xml:space="preserve">     </w:t>
      </w:r>
      <w:r>
        <w:rPr>
          <w:rFonts w:ascii="Arial" w:hAnsi="Arial" w:cs="Arial"/>
          <w:b/>
          <w:bCs/>
          <w:sz w:val="24"/>
          <w:szCs w:val="24"/>
          <w:lang w:val="en-IE"/>
        </w:rPr>
        <w:t>7.AOB</w:t>
      </w:r>
    </w:p>
    <w:p w14:paraId="1E1E730A" w14:textId="77777777" w:rsidR="00030C11" w:rsidRDefault="00030C11" w:rsidP="00030C11">
      <w:pPr>
        <w:rPr>
          <w:rFonts w:ascii="Arial" w:hAnsi="Arial" w:cs="Arial"/>
          <w:sz w:val="24"/>
          <w:szCs w:val="24"/>
        </w:rPr>
      </w:pPr>
    </w:p>
    <w:p w14:paraId="113011A4" w14:textId="100535AF" w:rsidR="00030C11" w:rsidRDefault="00030C11" w:rsidP="00030C11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0945EA2C" wp14:editId="592F8B70">
            <wp:extent cx="1657350" cy="619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16D3B" w14:textId="77777777" w:rsidR="00030C11" w:rsidRDefault="00030C11" w:rsidP="00030C11">
      <w:pPr>
        <w:rPr>
          <w:rFonts w:ascii="Arial" w:hAnsi="Arial" w:cs="Arial"/>
          <w:sz w:val="24"/>
          <w:szCs w:val="24"/>
        </w:rPr>
      </w:pPr>
    </w:p>
    <w:p w14:paraId="770A8123" w14:textId="77777777" w:rsidR="00760795" w:rsidRDefault="00760795"/>
    <w:sectPr w:rsidR="007607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1B90A6B6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D7B2B8D"/>
    <w:multiLevelType w:val="hybridMultilevel"/>
    <w:tmpl w:val="D9982F60"/>
    <w:lvl w:ilvl="0" w:tplc="939EB85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8104701"/>
    <w:multiLevelType w:val="multilevel"/>
    <w:tmpl w:val="83FE374E"/>
    <w:lvl w:ilvl="0">
      <w:start w:val="1"/>
      <w:numFmt w:val="decimal"/>
      <w:lvlText w:val="%1"/>
      <w:lvlJc w:val="left"/>
      <w:pPr>
        <w:ind w:left="408" w:hanging="408"/>
      </w:pPr>
    </w:lvl>
    <w:lvl w:ilvl="1">
      <w:start w:val="1"/>
      <w:numFmt w:val="decimal"/>
      <w:lvlText w:val="%1.%2"/>
      <w:lvlJc w:val="left"/>
      <w:pPr>
        <w:ind w:left="1128" w:hanging="408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C11"/>
    <w:rsid w:val="00030C11"/>
    <w:rsid w:val="0076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59B3"/>
  <w15:chartTrackingRefBased/>
  <w15:docId w15:val="{17803B08-9971-462A-9047-24978226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1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C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89214.8B51E1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 Walsh</dc:creator>
  <cp:keywords/>
  <dc:description/>
  <cp:lastModifiedBy>Ger Walsh</cp:lastModifiedBy>
  <cp:revision>1</cp:revision>
  <dcterms:created xsi:type="dcterms:W3CDTF">2022-09-09T15:40:00Z</dcterms:created>
  <dcterms:modified xsi:type="dcterms:W3CDTF">2022-09-09T15:43:00Z</dcterms:modified>
</cp:coreProperties>
</file>