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68C1" w14:textId="604D623B" w:rsidR="009C789C" w:rsidRPr="009C789C" w:rsidRDefault="009C789C" w:rsidP="00A42A6C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  <w:lang w:val="en-IE"/>
        </w:rPr>
      </w:pPr>
      <w:r w:rsidRPr="009C789C">
        <w:rPr>
          <w:rFonts w:ascii="Arial" w:hAnsi="Arial" w:cs="Arial"/>
          <w:b/>
          <w:bCs/>
          <w:color w:val="002060"/>
          <w:sz w:val="24"/>
          <w:szCs w:val="24"/>
          <w:u w:val="single"/>
          <w:lang w:val="en-IE"/>
        </w:rPr>
        <w:t>Notice and Agenda New Ross Municipal District Meeting</w:t>
      </w:r>
    </w:p>
    <w:p w14:paraId="3CC2EA00" w14:textId="54953961" w:rsidR="009C789C" w:rsidRDefault="00A42A6C" w:rsidP="00A42A6C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val="en-IE"/>
        </w:rPr>
        <w:t>January 2022</w:t>
      </w:r>
    </w:p>
    <w:p w14:paraId="7BC71FDE" w14:textId="211E7B7D" w:rsidR="00A42A6C" w:rsidRDefault="00A42A6C" w:rsidP="00A42A6C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  <w:lang w:val="en-IE"/>
        </w:rPr>
      </w:pPr>
    </w:p>
    <w:p w14:paraId="62458399" w14:textId="77777777" w:rsidR="00A42A6C" w:rsidRDefault="00A42A6C" w:rsidP="00A42A6C">
      <w:pPr>
        <w:rPr>
          <w:rFonts w:ascii="Arial" w:hAnsi="Arial" w:cs="Arial"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-IE"/>
        </w:rPr>
        <w:t xml:space="preserve">As previously agreed, the Monthly Meeting of the New Ross Municipal District will be held as </w:t>
      </w:r>
      <w:proofErr w:type="gramStart"/>
      <w:r>
        <w:rPr>
          <w:rFonts w:ascii="Arial" w:hAnsi="Arial" w:cs="Arial"/>
          <w:color w:val="17375E"/>
          <w:sz w:val="24"/>
          <w:szCs w:val="24"/>
          <w:lang w:val="en-IE"/>
        </w:rPr>
        <w:t>follows;</w:t>
      </w:r>
      <w:proofErr w:type="gramEnd"/>
      <w:r>
        <w:rPr>
          <w:rFonts w:ascii="Arial" w:hAnsi="Arial" w:cs="Arial"/>
          <w:color w:val="17375E"/>
          <w:sz w:val="24"/>
          <w:szCs w:val="24"/>
          <w:lang w:val="en-IE"/>
        </w:rPr>
        <w:t>        </w:t>
      </w:r>
    </w:p>
    <w:p w14:paraId="1FD661F2" w14:textId="77777777" w:rsidR="00A42A6C" w:rsidRDefault="00A42A6C" w:rsidP="00A42A6C">
      <w:pPr>
        <w:rPr>
          <w:rFonts w:ascii="Arial" w:hAnsi="Arial" w:cs="Arial"/>
          <w:color w:val="17375E"/>
          <w:sz w:val="24"/>
          <w:szCs w:val="24"/>
          <w:lang w:val="en-IE"/>
        </w:rPr>
      </w:pPr>
      <w:r>
        <w:rPr>
          <w:rFonts w:ascii="Arial" w:hAnsi="Arial" w:cs="Arial"/>
          <w:color w:val="17375E"/>
          <w:sz w:val="24"/>
          <w:szCs w:val="24"/>
          <w:lang w:val="en-IE"/>
        </w:rPr>
        <w:t xml:space="preserve">    </w:t>
      </w:r>
    </w:p>
    <w:p w14:paraId="7E7840D3" w14:textId="77777777" w:rsidR="00A42A6C" w:rsidRDefault="00A42A6C" w:rsidP="00A42A6C">
      <w:pPr>
        <w:numPr>
          <w:ilvl w:val="0"/>
          <w:numId w:val="3"/>
        </w:numP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Date:        Wednesday 12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 xml:space="preserve"> January 2022 </w:t>
      </w:r>
    </w:p>
    <w:p w14:paraId="665BDC88" w14:textId="77777777" w:rsidR="00A42A6C" w:rsidRDefault="00A42A6C" w:rsidP="00A42A6C">
      <w:pPr>
        <w:numPr>
          <w:ilvl w:val="0"/>
          <w:numId w:val="3"/>
        </w:numP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Venue:     St Michael’s Theatre, South St, New Ross</w:t>
      </w:r>
    </w:p>
    <w:p w14:paraId="6D282D3D" w14:textId="77777777" w:rsidR="00A42A6C" w:rsidRDefault="00A42A6C" w:rsidP="00A42A6C">
      <w:pPr>
        <w:numPr>
          <w:ilvl w:val="0"/>
          <w:numId w:val="3"/>
        </w:numPr>
        <w:rPr>
          <w:rFonts w:ascii="Arial" w:eastAsia="Times New Roman" w:hAnsi="Arial" w:cs="Arial"/>
          <w:color w:val="17375E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color w:val="17375E"/>
          <w:sz w:val="24"/>
          <w:szCs w:val="24"/>
          <w:highlight w:val="yellow"/>
          <w:lang w:val="en-IE"/>
        </w:rPr>
        <w:t>Time:       14.30 hrs to 16.25 hrs</w:t>
      </w:r>
    </w:p>
    <w:p w14:paraId="395C6337" w14:textId="77777777" w:rsidR="00A42A6C" w:rsidRDefault="00A42A6C" w:rsidP="00A42A6C">
      <w:pPr>
        <w:rPr>
          <w:rFonts w:ascii="Arial" w:hAnsi="Arial" w:cs="Arial"/>
          <w:color w:val="002060"/>
          <w:sz w:val="24"/>
          <w:szCs w:val="24"/>
          <w:lang w:val="en-IE"/>
        </w:rPr>
      </w:pPr>
    </w:p>
    <w:p w14:paraId="2856F7BE" w14:textId="77777777" w:rsidR="00A42A6C" w:rsidRDefault="00A42A6C" w:rsidP="00A42A6C">
      <w:pPr>
        <w:rPr>
          <w:rFonts w:ascii="Arial" w:hAnsi="Arial" w:cs="Arial"/>
          <w:color w:val="002060"/>
          <w:sz w:val="24"/>
          <w:szCs w:val="24"/>
          <w:lang w:val="en-IE"/>
        </w:rPr>
      </w:pPr>
      <w:r>
        <w:rPr>
          <w:rFonts w:ascii="Arial" w:hAnsi="Arial" w:cs="Arial"/>
          <w:color w:val="002060"/>
          <w:sz w:val="24"/>
          <w:szCs w:val="24"/>
          <w:lang w:val="en-IE"/>
        </w:rPr>
        <w:t xml:space="preserve">You are invited to attend. </w:t>
      </w:r>
    </w:p>
    <w:p w14:paraId="2B6B07CB" w14:textId="77777777" w:rsidR="00A42A6C" w:rsidRDefault="00A42A6C" w:rsidP="00A42A6C">
      <w:pPr>
        <w:rPr>
          <w:rFonts w:ascii="Arial" w:hAnsi="Arial" w:cs="Arial"/>
          <w:color w:val="002060"/>
          <w:sz w:val="24"/>
          <w:szCs w:val="24"/>
          <w:lang w:val="en-IE"/>
        </w:rPr>
      </w:pPr>
    </w:p>
    <w:p w14:paraId="4416D36F" w14:textId="77777777" w:rsidR="00A42A6C" w:rsidRDefault="00A42A6C" w:rsidP="00A42A6C">
      <w:pPr>
        <w:rPr>
          <w:rFonts w:ascii="Arial" w:hAnsi="Arial" w:cs="Arial"/>
          <w:color w:val="002060"/>
          <w:sz w:val="24"/>
          <w:szCs w:val="24"/>
          <w:lang w:val="en-IE"/>
        </w:rPr>
      </w:pPr>
      <w:r>
        <w:rPr>
          <w:rFonts w:ascii="Arial" w:hAnsi="Arial" w:cs="Arial"/>
          <w:color w:val="002060"/>
          <w:sz w:val="24"/>
          <w:szCs w:val="24"/>
          <w:lang w:val="en-IE"/>
        </w:rPr>
        <w:t>Please bring your covid certificate and wear your mask unless you are speaking.</w:t>
      </w:r>
    </w:p>
    <w:p w14:paraId="3ABA1740" w14:textId="77777777" w:rsidR="00A42A6C" w:rsidRDefault="00A42A6C" w:rsidP="00A42A6C">
      <w:pPr>
        <w:rPr>
          <w:rFonts w:ascii="Arial" w:hAnsi="Arial" w:cs="Arial"/>
          <w:color w:val="1F497D"/>
          <w:sz w:val="24"/>
          <w:szCs w:val="24"/>
          <w:lang w:val="en-IE"/>
        </w:rPr>
      </w:pPr>
    </w:p>
    <w:p w14:paraId="101AC87F" w14:textId="77777777" w:rsidR="00A42A6C" w:rsidRDefault="00A42A6C" w:rsidP="00A42A6C">
      <w:pPr>
        <w:rPr>
          <w:rFonts w:ascii="Arial" w:hAnsi="Arial" w:cs="Arial"/>
          <w:color w:val="1F497D"/>
          <w:sz w:val="24"/>
          <w:szCs w:val="24"/>
          <w:lang w:val="en-IE"/>
        </w:rPr>
      </w:pPr>
    </w:p>
    <w:p w14:paraId="6E8A663C" w14:textId="77777777" w:rsidR="00A42A6C" w:rsidRDefault="00A42A6C" w:rsidP="00A42A6C">
      <w:pPr>
        <w:rPr>
          <w:rFonts w:ascii="Arial" w:hAnsi="Arial" w:cs="Arial"/>
          <w:color w:val="203864"/>
          <w:sz w:val="24"/>
          <w:szCs w:val="24"/>
          <w:lang w:val="en-IE"/>
        </w:rPr>
      </w:pPr>
    </w:p>
    <w:p w14:paraId="4E80EB2E" w14:textId="77777777" w:rsidR="00A42A6C" w:rsidRDefault="00A42A6C" w:rsidP="00A42A6C">
      <w:pPr>
        <w:ind w:left="2880" w:firstLine="720"/>
        <w:rPr>
          <w:rFonts w:ascii="Arial" w:hAnsi="Arial" w:cs="Arial"/>
          <w:b/>
          <w:bCs/>
          <w:color w:val="203864"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color w:val="203864"/>
          <w:sz w:val="24"/>
          <w:szCs w:val="24"/>
          <w:u w:val="single"/>
          <w:lang w:val="en-IE"/>
        </w:rPr>
        <w:t>AGENDA</w:t>
      </w:r>
    </w:p>
    <w:p w14:paraId="42CB2664" w14:textId="77777777" w:rsidR="00A42A6C" w:rsidRDefault="00A42A6C" w:rsidP="00A42A6C">
      <w:pPr>
        <w:numPr>
          <w:ilvl w:val="0"/>
          <w:numId w:val="2"/>
        </w:numPr>
        <w:rPr>
          <w:rFonts w:ascii="Arial" w:eastAsia="Times New Roman" w:hAnsi="Arial" w:cs="Arial"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 xml:space="preserve">Confirmation of Minutes </w:t>
      </w:r>
    </w:p>
    <w:p w14:paraId="068CACA3" w14:textId="77777777" w:rsidR="00A42A6C" w:rsidRDefault="00A42A6C" w:rsidP="00A42A6C">
      <w:pPr>
        <w:spacing w:before="100" w:beforeAutospacing="1" w:after="100" w:afterAutospacing="1"/>
        <w:ind w:left="720"/>
        <w:rPr>
          <w:rFonts w:ascii="Arial" w:hAnsi="Arial" w:cs="Arial"/>
          <w:color w:val="203864"/>
          <w:sz w:val="24"/>
          <w:szCs w:val="24"/>
        </w:rPr>
      </w:pPr>
      <w:r>
        <w:rPr>
          <w:rFonts w:ascii="Arial" w:hAnsi="Arial" w:cs="Arial"/>
          <w:color w:val="203864"/>
          <w:sz w:val="24"/>
          <w:szCs w:val="24"/>
        </w:rPr>
        <w:t xml:space="preserve">1.1 New Ross Municipal District Monthly Meeting </w:t>
      </w:r>
      <w:r>
        <w:rPr>
          <w:rFonts w:ascii="Arial" w:hAnsi="Arial" w:cs="Arial"/>
          <w:color w:val="1F497D"/>
          <w:sz w:val="24"/>
          <w:szCs w:val="24"/>
        </w:rPr>
        <w:t>8</w:t>
      </w:r>
      <w:r>
        <w:rPr>
          <w:rFonts w:ascii="Arial" w:hAnsi="Arial" w:cs="Arial"/>
          <w:color w:val="1F497D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1F497D"/>
          <w:sz w:val="24"/>
          <w:szCs w:val="24"/>
        </w:rPr>
        <w:t xml:space="preserve"> December</w:t>
      </w:r>
      <w:r>
        <w:rPr>
          <w:rFonts w:ascii="Arial" w:hAnsi="Arial" w:cs="Arial"/>
          <w:color w:val="203864"/>
          <w:sz w:val="24"/>
          <w:szCs w:val="24"/>
        </w:rPr>
        <w:t xml:space="preserve"> 2021.</w:t>
      </w:r>
    </w:p>
    <w:p w14:paraId="5DC7A8AD" w14:textId="77777777" w:rsidR="00A42A6C" w:rsidRDefault="00A42A6C" w:rsidP="00A42A6C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Consideration of Reports &amp; Recommendations</w:t>
      </w:r>
    </w:p>
    <w:p w14:paraId="4F9EEF48" w14:textId="77777777" w:rsidR="00A42A6C" w:rsidRDefault="00A42A6C" w:rsidP="00A42A6C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</w:p>
    <w:p w14:paraId="1F4E6F5B" w14:textId="77777777" w:rsidR="00A42A6C" w:rsidRDefault="00A42A6C" w:rsidP="00A42A6C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 xml:space="preserve">           2.1 District Manager </w:t>
      </w:r>
    </w:p>
    <w:p w14:paraId="1F12B381" w14:textId="77777777" w:rsidR="00A42A6C" w:rsidRDefault="00A42A6C" w:rsidP="00A42A6C">
      <w:pPr>
        <w:rPr>
          <w:rFonts w:ascii="Arial" w:hAnsi="Arial" w:cs="Arial"/>
          <w:color w:val="203864"/>
          <w:sz w:val="24"/>
          <w:szCs w:val="24"/>
          <w:lang w:val="en-IE"/>
        </w:rPr>
      </w:pPr>
      <w:r>
        <w:rPr>
          <w:rFonts w:ascii="Arial" w:hAnsi="Arial" w:cs="Arial"/>
          <w:color w:val="203864"/>
          <w:sz w:val="24"/>
          <w:szCs w:val="24"/>
          <w:lang w:val="en-IE"/>
        </w:rPr>
        <w:t>           2.1a Special Projects Report</w:t>
      </w:r>
    </w:p>
    <w:p w14:paraId="2B7D0D3E" w14:textId="77777777" w:rsidR="00A42A6C" w:rsidRDefault="00A42A6C" w:rsidP="00A42A6C">
      <w:pPr>
        <w:ind w:left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2.2 Engineering Report – Roads</w:t>
      </w:r>
    </w:p>
    <w:p w14:paraId="7771D1E5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2.3 Engineering Report – Water</w:t>
      </w:r>
    </w:p>
    <w:p w14:paraId="648E3E3E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2.4 Housing Report</w:t>
      </w:r>
    </w:p>
    <w:p w14:paraId="3FF6BAB2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2.5 Planning Report</w:t>
      </w:r>
    </w:p>
    <w:p w14:paraId="77652743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 xml:space="preserve">2.6 Planning – Grants </w:t>
      </w:r>
    </w:p>
    <w:p w14:paraId="7EA0250E" w14:textId="77777777" w:rsidR="00A42A6C" w:rsidRDefault="00A42A6C" w:rsidP="00A42A6C">
      <w:pPr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           2.7 Planning – Refusals</w:t>
      </w:r>
    </w:p>
    <w:p w14:paraId="60BA83B1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2.8 Libraries Archives &amp; Arts Report</w:t>
      </w:r>
    </w:p>
    <w:p w14:paraId="6E5B1602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2.9 Community &amp; Development Report</w:t>
      </w:r>
    </w:p>
    <w:p w14:paraId="37683C78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2.10 Environment Report</w:t>
      </w:r>
    </w:p>
    <w:p w14:paraId="34E4973E" w14:textId="77777777" w:rsidR="00A42A6C" w:rsidRDefault="00A42A6C" w:rsidP="00A42A6C">
      <w:pPr>
        <w:ind w:firstLine="720"/>
        <w:rPr>
          <w:rFonts w:ascii="Arial" w:hAnsi="Arial" w:cs="Arial"/>
          <w:i/>
          <w:iCs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2.11 Fire Services Report</w:t>
      </w:r>
    </w:p>
    <w:p w14:paraId="408B0296" w14:textId="77777777" w:rsidR="00A42A6C" w:rsidRDefault="00A42A6C" w:rsidP="00A42A6C">
      <w:pPr>
        <w:rPr>
          <w:rFonts w:ascii="Arial" w:hAnsi="Arial" w:cs="Arial"/>
          <w:color w:val="203864"/>
          <w:sz w:val="24"/>
          <w:szCs w:val="24"/>
          <w:lang w:val="en-IE"/>
        </w:rPr>
      </w:pPr>
      <w:r>
        <w:rPr>
          <w:rFonts w:ascii="Arial" w:hAnsi="Arial" w:cs="Arial"/>
          <w:i/>
          <w:iCs/>
          <w:color w:val="203864"/>
          <w:sz w:val="24"/>
          <w:szCs w:val="24"/>
          <w:lang w:val="en-IE"/>
        </w:rPr>
        <w:t>           2.12 Members Portal</w:t>
      </w:r>
    </w:p>
    <w:p w14:paraId="2FEEFEE6" w14:textId="77777777" w:rsidR="00A42A6C" w:rsidRDefault="00A42A6C" w:rsidP="00A42A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Business prescribed by Statute, Standing Orders or Resolutions of the Municipal District Members    </w:t>
      </w:r>
    </w:p>
    <w:p w14:paraId="7EB57F30" w14:textId="77777777" w:rsidR="00A42A6C" w:rsidRDefault="00A42A6C" w:rsidP="00A42A6C">
      <w:pPr>
        <w:spacing w:before="100" w:beforeAutospacing="1" w:after="100" w:afterAutospacing="1"/>
        <w:ind w:left="720"/>
        <w:rPr>
          <w:rFonts w:ascii="Arial" w:hAnsi="Arial" w:cs="Arial"/>
          <w:b/>
          <w:bCs/>
          <w:color w:val="203864"/>
          <w:sz w:val="24"/>
          <w:szCs w:val="24"/>
          <w:lang w:val="en-IE"/>
        </w:rPr>
      </w:pPr>
    </w:p>
    <w:p w14:paraId="13DD5923" w14:textId="77777777" w:rsidR="00A42A6C" w:rsidRDefault="00A42A6C" w:rsidP="00A42A6C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Other Business</w:t>
      </w:r>
    </w:p>
    <w:p w14:paraId="2DB16191" w14:textId="77777777" w:rsidR="00A42A6C" w:rsidRDefault="00A42A6C" w:rsidP="00A42A6C">
      <w:pPr>
        <w:rPr>
          <w:rFonts w:ascii="Arial" w:hAnsi="Arial" w:cs="Arial"/>
          <w:color w:val="203864"/>
          <w:sz w:val="24"/>
          <w:szCs w:val="24"/>
          <w:lang w:val="en-IE"/>
        </w:rPr>
      </w:pPr>
    </w:p>
    <w:p w14:paraId="08F8C6F4" w14:textId="77777777" w:rsidR="00A42A6C" w:rsidRDefault="00A42A6C" w:rsidP="00A42A6C">
      <w:pPr>
        <w:pStyle w:val="NormalWeb"/>
        <w:rPr>
          <w:rFonts w:ascii="Arial" w:hAnsi="Arial" w:cs="Arial"/>
          <w:color w:val="203864"/>
          <w:sz w:val="24"/>
          <w:szCs w:val="24"/>
          <w:lang w:val="en"/>
        </w:rPr>
      </w:pPr>
      <w:r>
        <w:rPr>
          <w:rFonts w:ascii="Arial" w:hAnsi="Arial" w:cs="Arial"/>
          <w:color w:val="203864"/>
          <w:sz w:val="24"/>
          <w:szCs w:val="24"/>
          <w:lang w:val="en-IE"/>
        </w:rPr>
        <w:t xml:space="preserve">            </w:t>
      </w:r>
    </w:p>
    <w:p w14:paraId="4AF538DC" w14:textId="77777777" w:rsidR="00A42A6C" w:rsidRDefault="00A42A6C" w:rsidP="00A42A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203864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 xml:space="preserve">Notice of Motion/s </w:t>
      </w:r>
    </w:p>
    <w:p w14:paraId="3C932EEE" w14:textId="77777777" w:rsidR="00A42A6C" w:rsidRDefault="00A42A6C" w:rsidP="00A42A6C">
      <w:pPr>
        <w:spacing w:before="100" w:beforeAutospacing="1" w:after="100" w:afterAutospacing="1"/>
        <w:ind w:left="720"/>
        <w:rPr>
          <w:rFonts w:ascii="Arial" w:hAnsi="Arial" w:cs="Arial"/>
          <w:color w:val="203864"/>
          <w:sz w:val="24"/>
          <w:szCs w:val="24"/>
          <w:lang w:val="en"/>
        </w:rPr>
      </w:pPr>
      <w:r>
        <w:rPr>
          <w:rFonts w:ascii="Arial" w:hAnsi="Arial" w:cs="Arial"/>
          <w:color w:val="203864"/>
          <w:sz w:val="24"/>
          <w:szCs w:val="24"/>
          <w:lang w:val="en"/>
        </w:rPr>
        <w:t>N/A</w:t>
      </w:r>
    </w:p>
    <w:p w14:paraId="757C4696" w14:textId="77777777" w:rsidR="00A42A6C" w:rsidRDefault="00A42A6C" w:rsidP="00A42A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lastRenderedPageBreak/>
        <w:t>Correspondence</w:t>
      </w:r>
    </w:p>
    <w:p w14:paraId="3BACD870" w14:textId="77777777" w:rsidR="00A42A6C" w:rsidRDefault="00A42A6C" w:rsidP="00A42A6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203864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6.1 </w:t>
      </w:r>
      <w:r>
        <w:rPr>
          <w:rFonts w:ascii="Arial" w:hAnsi="Arial" w:cs="Arial"/>
          <w:b/>
          <w:bCs/>
          <w:color w:val="203864"/>
          <w:sz w:val="24"/>
          <w:szCs w:val="24"/>
          <w:lang w:val="en-IE"/>
        </w:rPr>
        <w:t>Request from Irish Kidney Association re Light up in Green for Organ Donation 2022</w:t>
      </w:r>
    </w:p>
    <w:p w14:paraId="70F8028C" w14:textId="77777777" w:rsidR="00A42A6C" w:rsidRDefault="00A42A6C" w:rsidP="00A42A6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3864"/>
          <w:sz w:val="24"/>
          <w:szCs w:val="24"/>
          <w:lang w:val="en-IE"/>
        </w:rPr>
      </w:pPr>
    </w:p>
    <w:p w14:paraId="7586A819" w14:textId="77777777" w:rsidR="00A42A6C" w:rsidRDefault="00A42A6C" w:rsidP="00A42A6C">
      <w:pPr>
        <w:numPr>
          <w:ilvl w:val="0"/>
          <w:numId w:val="2"/>
        </w:numPr>
        <w:rPr>
          <w:rFonts w:ascii="Arial" w:eastAsia="Times New Roman" w:hAnsi="Arial" w:cs="Arial"/>
          <w:b/>
          <w:bCs/>
          <w:color w:val="20386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3864"/>
          <w:sz w:val="24"/>
          <w:szCs w:val="24"/>
          <w:lang w:val="en-IE"/>
        </w:rPr>
        <w:t>AOB</w:t>
      </w:r>
    </w:p>
    <w:p w14:paraId="49EBAF02" w14:textId="77777777" w:rsidR="00A42A6C" w:rsidRDefault="00A42A6C" w:rsidP="00A42A6C">
      <w:pPr>
        <w:rPr>
          <w:rFonts w:ascii="Arial" w:hAnsi="Arial" w:cs="Arial"/>
          <w:color w:val="1F497D"/>
          <w:sz w:val="24"/>
          <w:szCs w:val="24"/>
        </w:rPr>
      </w:pPr>
    </w:p>
    <w:p w14:paraId="71A5B72A" w14:textId="0E12F168" w:rsidR="00A42A6C" w:rsidRDefault="00A42A6C" w:rsidP="00A42A6C">
      <w:pPr>
        <w:rPr>
          <w:rFonts w:ascii="Arial" w:hAnsi="Arial" w:cs="Arial"/>
          <w:color w:val="1F497D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D7C24B" wp14:editId="21B3E989">
            <wp:extent cx="1653540" cy="617220"/>
            <wp:effectExtent l="0" t="0" r="381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C57C" w14:textId="77777777" w:rsidR="00A42A6C" w:rsidRDefault="00A42A6C" w:rsidP="00A42A6C">
      <w:pPr>
        <w:rPr>
          <w:rFonts w:ascii="Arial" w:hAnsi="Arial" w:cs="Arial"/>
          <w:color w:val="1F497D"/>
          <w:sz w:val="24"/>
          <w:szCs w:val="24"/>
        </w:rPr>
      </w:pPr>
    </w:p>
    <w:p w14:paraId="29743D5C" w14:textId="77777777" w:rsidR="00A42A6C" w:rsidRDefault="00A42A6C" w:rsidP="00A42A6C">
      <w:pPr>
        <w:jc w:val="center"/>
        <w:rPr>
          <w:rFonts w:ascii="Arial" w:hAnsi="Arial" w:cs="Arial"/>
          <w:color w:val="002060"/>
          <w:sz w:val="24"/>
          <w:szCs w:val="24"/>
          <w:lang w:val="en-IE"/>
        </w:rPr>
      </w:pPr>
    </w:p>
    <w:sectPr w:rsidR="00A42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869A1"/>
    <w:multiLevelType w:val="hybridMultilevel"/>
    <w:tmpl w:val="C5F4D84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03F"/>
    <w:rsid w:val="00091A17"/>
    <w:rsid w:val="001B003F"/>
    <w:rsid w:val="00434586"/>
    <w:rsid w:val="009C789C"/>
    <w:rsid w:val="00A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BF6"/>
  <w15:chartTrackingRefBased/>
  <w15:docId w15:val="{3993DB80-A74E-4ACF-9CFE-7623D453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9C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E843.6BB49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3</cp:revision>
  <dcterms:created xsi:type="dcterms:W3CDTF">2022-01-12T10:18:00Z</dcterms:created>
  <dcterms:modified xsi:type="dcterms:W3CDTF">2022-01-12T10:20:00Z</dcterms:modified>
</cp:coreProperties>
</file>