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2C48" w14:textId="77777777" w:rsidR="00A60376" w:rsidRPr="00F11116" w:rsidRDefault="00A60376" w:rsidP="00A60376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MEETING OF THE MEMBERS OF THE MUNICIPAL DISTRICT OF ENNISCORTHY</w:t>
      </w:r>
    </w:p>
    <w:p w14:paraId="5FB9755C" w14:textId="77777777" w:rsidR="00A60376" w:rsidRDefault="00A60376" w:rsidP="00A60376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68D834E5" w14:textId="77777777" w:rsidR="00A60376" w:rsidRDefault="00A60376" w:rsidP="00A60376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THIS MEETING WILL BE HELD IN 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THE PRESENTATION CENTRE, ENNISCORTHY</w:t>
      </w:r>
    </w:p>
    <w:p w14:paraId="49721EC4" w14:textId="77777777" w:rsidR="00A60376" w:rsidRPr="00C160D0" w:rsidRDefault="00A60376" w:rsidP="00A60376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27</w:t>
      </w:r>
      <w:r w:rsidRPr="004E303E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June 2022 at 2:00pm</w:t>
      </w:r>
    </w:p>
    <w:p w14:paraId="3A131C6C" w14:textId="77777777" w:rsidR="00A60376" w:rsidRPr="00F11116" w:rsidRDefault="00A60376" w:rsidP="00A60376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0A361F33" w14:textId="77777777" w:rsidR="00A60376" w:rsidRDefault="00A60376" w:rsidP="00A60376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59579156" w14:textId="77777777" w:rsidR="00A60376" w:rsidRPr="00F11116" w:rsidRDefault="00A60376" w:rsidP="00A60376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t>AGENDA</w:t>
      </w:r>
    </w:p>
    <w:p w14:paraId="0F6F77B9" w14:textId="77777777" w:rsidR="00A60376" w:rsidRPr="00F11116" w:rsidRDefault="00A60376" w:rsidP="00A60376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4250A1C3" w14:textId="77777777" w:rsidR="00A60376" w:rsidRPr="00F11116" w:rsidRDefault="00A60376" w:rsidP="00A60376">
      <w:pPr>
        <w:spacing w:after="0" w:line="240" w:lineRule="auto"/>
        <w:ind w:left="720" w:hanging="720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1.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Confirmation of Minutes:</w:t>
      </w:r>
    </w:p>
    <w:p w14:paraId="2A5AA077" w14:textId="77777777" w:rsidR="00A60376" w:rsidRPr="00F11116" w:rsidRDefault="00A60376" w:rsidP="00A6037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</w:p>
    <w:p w14:paraId="71CABAE9" w14:textId="77777777" w:rsidR="00A60376" w:rsidRDefault="00A60376" w:rsidP="00A60376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Pr="00F228E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Minutes of the 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>May</w:t>
      </w:r>
      <w:r w:rsidRPr="00F228E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Meeting of the Members of the Municip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al </w:t>
      </w:r>
      <w:r w:rsidRPr="00F228E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  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             </w:t>
      </w:r>
      <w:r w:rsidRPr="00F228E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District of Enniscorthy – 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>16</w:t>
      </w:r>
      <w:r w:rsidRPr="00B11BBB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May 2022.</w:t>
      </w:r>
    </w:p>
    <w:p w14:paraId="09717A01" w14:textId="77777777" w:rsidR="00A60376" w:rsidRDefault="00A60376" w:rsidP="00A60376">
      <w:pPr>
        <w:spacing w:after="0" w:line="240" w:lineRule="auto"/>
        <w:ind w:left="1069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162277E" w14:textId="77777777" w:rsidR="00A60376" w:rsidRPr="00E706A2" w:rsidRDefault="00A60376" w:rsidP="00A6037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Pr="00E706A2">
        <w:rPr>
          <w:rFonts w:ascii="Arial" w:eastAsia="Times New Roman" w:hAnsi="Arial" w:cs="Times New Roman"/>
          <w:sz w:val="24"/>
          <w:szCs w:val="24"/>
          <w:lang w:val="en-US" w:eastAsia="en-GB"/>
        </w:rPr>
        <w:t>Minutes of the Special Meeting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Pr="00E706A2">
        <w:rPr>
          <w:rFonts w:ascii="Arial" w:eastAsia="Times New Roman" w:hAnsi="Arial" w:cs="Times New Roman"/>
          <w:sz w:val="24"/>
          <w:szCs w:val="24"/>
          <w:lang w:val="en-US" w:eastAsia="en-GB"/>
        </w:rPr>
        <w:t>(In Committee) – 16</w:t>
      </w:r>
      <w:r w:rsidRPr="00E706A2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 w:rsidRPr="00E706A2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May 2022.</w:t>
      </w:r>
    </w:p>
    <w:p w14:paraId="0D91F048" w14:textId="77777777" w:rsidR="00A60376" w:rsidRPr="00E706A2" w:rsidRDefault="00A60376" w:rsidP="00A60376">
      <w:pPr>
        <w:pStyle w:val="ListParagrap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32BBB606" w14:textId="77777777" w:rsidR="00A60376" w:rsidRPr="00E706A2" w:rsidRDefault="00A60376" w:rsidP="00A6037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Minutes of Special Meeting (In Committee) – 4</w:t>
      </w:r>
      <w:r w:rsidRPr="00E706A2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May 2022.</w:t>
      </w:r>
    </w:p>
    <w:p w14:paraId="6642E309" w14:textId="77777777" w:rsidR="00A60376" w:rsidRPr="00C160D0" w:rsidRDefault="00A60376" w:rsidP="00A60376">
      <w:pPr>
        <w:spacing w:after="0" w:line="240" w:lineRule="auto"/>
        <w:ind w:left="1077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F0CCED3" w14:textId="77777777" w:rsidR="00A60376" w:rsidRDefault="00A60376" w:rsidP="00A60376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Matters Arising.</w:t>
      </w:r>
    </w:p>
    <w:p w14:paraId="1967467A" w14:textId="77777777" w:rsidR="00A60376" w:rsidRDefault="00A60376" w:rsidP="00A60376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A077749" w14:textId="77777777" w:rsidR="00A60376" w:rsidRPr="00F11116" w:rsidRDefault="00A60376" w:rsidP="00A60376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2.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Consideration of Reports and Recommendations:</w:t>
      </w:r>
    </w:p>
    <w:p w14:paraId="7B77F180" w14:textId="77777777" w:rsidR="00A60376" w:rsidRPr="00F11116" w:rsidRDefault="00A60376" w:rsidP="00A603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378AE5D" w14:textId="77777777" w:rsidR="00A60376" w:rsidRDefault="00A60376" w:rsidP="00A603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2.1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Planning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07C61129" w14:textId="77777777" w:rsidR="00A60376" w:rsidRDefault="00A60376" w:rsidP="00A603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548D1089" w14:textId="77777777" w:rsidR="00A60376" w:rsidRDefault="00A60376" w:rsidP="00A6037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>2.2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Housing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>Community, Environment, Libraries &amp; Fire Service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42C02BEA" w14:textId="77777777" w:rsidR="00A60376" w:rsidRDefault="00A60376" w:rsidP="00A603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161892C" w14:textId="77777777" w:rsidR="00A60376" w:rsidRPr="00F11116" w:rsidRDefault="00A60376" w:rsidP="00A6037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>2.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3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Municipal District Report.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14:paraId="75D83CAA" w14:textId="77777777" w:rsidR="00A60376" w:rsidRDefault="00A60376" w:rsidP="00A6037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039C443E" w14:textId="77777777" w:rsidR="00A60376" w:rsidRDefault="00A60376" w:rsidP="00A6037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3.</w:t>
      </w: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 xml:space="preserve">Risk Remediation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Programme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 Update.</w:t>
      </w:r>
    </w:p>
    <w:p w14:paraId="1CF2A304" w14:textId="77777777" w:rsidR="00A60376" w:rsidRDefault="00A60376" w:rsidP="00A6037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364958A" w14:textId="77777777" w:rsidR="00A60376" w:rsidRDefault="00A60376" w:rsidP="00A6037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4.</w:t>
      </w: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Roads Report.</w:t>
      </w:r>
    </w:p>
    <w:p w14:paraId="64C994BD" w14:textId="77777777" w:rsidR="00A60376" w:rsidRPr="00F11116" w:rsidRDefault="00A60376" w:rsidP="00A60376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45C0D0D" w14:textId="77777777" w:rsidR="00A60376" w:rsidRDefault="00A60376" w:rsidP="00A60376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5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 xml:space="preserve">Enniscorthy Flood </w:t>
      </w:r>
      <w:proofErr w:type="spellStart"/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Defence</w:t>
      </w:r>
      <w:proofErr w:type="spellEnd"/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 Scheme Report/Update.</w:t>
      </w:r>
    </w:p>
    <w:p w14:paraId="7A6D5EE5" w14:textId="77777777" w:rsidR="00A60376" w:rsidRDefault="00A60376" w:rsidP="00A6037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0DE79B7" w14:textId="77777777" w:rsidR="00A60376" w:rsidRDefault="00A60376" w:rsidP="00A60376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6.</w:t>
      </w: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Water Services.</w:t>
      </w:r>
    </w:p>
    <w:p w14:paraId="01F04B82" w14:textId="77777777" w:rsidR="00A60376" w:rsidRDefault="00A60376" w:rsidP="00A60376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7A8D6E86" w14:textId="77777777" w:rsidR="00A60376" w:rsidRDefault="00A60376" w:rsidP="00A60376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7.</w:t>
      </w: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Vinegar Hill.</w:t>
      </w:r>
    </w:p>
    <w:p w14:paraId="1ED602A5" w14:textId="77777777" w:rsidR="00A60376" w:rsidRPr="00F11116" w:rsidRDefault="00A60376" w:rsidP="00A60376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13303701" w14:textId="77777777" w:rsidR="00A60376" w:rsidRPr="00C16921" w:rsidRDefault="00A60376" w:rsidP="00A60376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8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Business prescribed by Statute, Standing Orders or Resolutions of the Municipal District Members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</w:p>
    <w:p w14:paraId="3BBAEAA5" w14:textId="77777777" w:rsidR="00A60376" w:rsidRDefault="00A60376" w:rsidP="00A603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0CC88826" w14:textId="77777777" w:rsidR="00A60376" w:rsidRDefault="00A60376" w:rsidP="00A603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9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Correspondence.</w:t>
      </w:r>
    </w:p>
    <w:p w14:paraId="041BC2DF" w14:textId="77777777" w:rsidR="00A60376" w:rsidRDefault="00A60376" w:rsidP="00A60376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6396ED6C" w14:textId="380F86CE" w:rsidR="00F554F3" w:rsidRDefault="00A60376" w:rsidP="00A60376"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10.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Any Other Business.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</w:p>
    <w:sectPr w:rsidR="00F5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A2592"/>
    <w:multiLevelType w:val="multilevel"/>
    <w:tmpl w:val="0F40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76"/>
    <w:rsid w:val="00A60376"/>
    <w:rsid w:val="00F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A805"/>
  <w15:chartTrackingRefBased/>
  <w15:docId w15:val="{B2A4C6F8-114D-44A8-9287-DA732715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1</cp:revision>
  <dcterms:created xsi:type="dcterms:W3CDTF">2022-06-21T15:52:00Z</dcterms:created>
  <dcterms:modified xsi:type="dcterms:W3CDTF">2022-06-21T15:53:00Z</dcterms:modified>
</cp:coreProperties>
</file>