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DB23" w14:textId="77777777" w:rsidR="004D3EFA" w:rsidRDefault="004D3EFA" w:rsidP="004D3EFA">
      <w:pPr>
        <w:rPr>
          <w:b/>
          <w:color w:val="215868" w:themeColor="accent5" w:themeShade="80"/>
        </w:rPr>
      </w:pPr>
      <w:r w:rsidRPr="004D3EFA">
        <w:rPr>
          <w:b/>
          <w:noProof/>
          <w:color w:val="215868" w:themeColor="accent5" w:themeShade="80"/>
          <w:lang w:val="en-GB" w:eastAsia="en-GB"/>
        </w:rPr>
        <w:drawing>
          <wp:anchor distT="0" distB="0" distL="114300" distR="114300" simplePos="0" relativeHeight="251658240" behindDoc="0" locked="0" layoutInCell="1" allowOverlap="1" wp14:anchorId="21DE1DE9" wp14:editId="612E3A9A">
            <wp:simplePos x="0" y="0"/>
            <wp:positionH relativeFrom="column">
              <wp:align>left</wp:align>
            </wp:positionH>
            <wp:positionV relativeFrom="paragraph">
              <wp:align>top</wp:align>
            </wp:positionV>
            <wp:extent cx="986155" cy="514350"/>
            <wp:effectExtent l="0" t="0" r="4445" b="0"/>
            <wp:wrapSquare wrapText="bothSides"/>
            <wp:docPr id="3" name="Picture 3" descr="W:\Logos\wcc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Logos\wcc logo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730" cy="514350"/>
                    </a:xfrm>
                    <a:prstGeom prst="rect">
                      <a:avLst/>
                    </a:prstGeom>
                    <a:noFill/>
                    <a:ln w="9525">
                      <a:noFill/>
                      <a:miter lim="800000"/>
                      <a:headEnd/>
                      <a:tailEnd/>
                    </a:ln>
                  </pic:spPr>
                </pic:pic>
              </a:graphicData>
            </a:graphic>
          </wp:anchor>
        </w:drawing>
      </w:r>
    </w:p>
    <w:p w14:paraId="70B78CCD" w14:textId="77777777" w:rsidR="004D3EFA" w:rsidRDefault="005D4681" w:rsidP="004D3EFA">
      <w:pPr>
        <w:rPr>
          <w:b/>
          <w:color w:val="215868" w:themeColor="accent5" w:themeShade="80"/>
        </w:rPr>
      </w:pPr>
      <w:r>
        <w:rPr>
          <w:b/>
          <w:color w:val="215868" w:themeColor="accent5" w:themeShade="80"/>
        </w:rPr>
        <w:tab/>
      </w:r>
      <w:r>
        <w:rPr>
          <w:b/>
          <w:color w:val="215868" w:themeColor="accent5" w:themeShade="80"/>
        </w:rPr>
        <w:tab/>
      </w:r>
      <w:r>
        <w:rPr>
          <w:b/>
          <w:color w:val="215868" w:themeColor="accent5" w:themeShade="80"/>
        </w:rPr>
        <w:tab/>
      </w:r>
      <w:r>
        <w:rPr>
          <w:b/>
          <w:color w:val="215868" w:themeColor="accent5" w:themeShade="80"/>
        </w:rPr>
        <w:tab/>
      </w:r>
      <w:r>
        <w:rPr>
          <w:b/>
          <w:color w:val="215868" w:themeColor="accent5" w:themeShade="80"/>
        </w:rPr>
        <w:tab/>
      </w:r>
      <w:r>
        <w:rPr>
          <w:b/>
          <w:color w:val="215868" w:themeColor="accent5" w:themeShade="80"/>
        </w:rPr>
        <w:tab/>
      </w:r>
      <w:r>
        <w:rPr>
          <w:b/>
          <w:color w:val="215868" w:themeColor="accent5" w:themeShade="80"/>
        </w:rPr>
        <w:tab/>
      </w:r>
      <w:r>
        <w:rPr>
          <w:b/>
          <w:color w:val="215868" w:themeColor="accent5" w:themeShade="80"/>
        </w:rPr>
        <w:tab/>
        <w:t>Ref:</w:t>
      </w:r>
    </w:p>
    <w:p w14:paraId="4CA1926D" w14:textId="77777777" w:rsidR="004D3EFA" w:rsidRPr="00FE5108" w:rsidRDefault="00B8336A" w:rsidP="004D3EFA">
      <w:pPr>
        <w:autoSpaceDE w:val="0"/>
        <w:autoSpaceDN w:val="0"/>
        <w:adjustRightInd w:val="0"/>
        <w:spacing w:after="0" w:line="240" w:lineRule="auto"/>
        <w:rPr>
          <w:rFonts w:cs="Arial"/>
          <w:b/>
          <w:bCs/>
          <w:iCs/>
          <w:color w:val="000000" w:themeColor="text1"/>
          <w:sz w:val="28"/>
          <w:szCs w:val="28"/>
        </w:rPr>
      </w:pPr>
      <w:r>
        <w:rPr>
          <w:rFonts w:cs="Arial"/>
          <w:b/>
          <w:bCs/>
          <w:iCs/>
          <w:color w:val="000000" w:themeColor="text1"/>
          <w:sz w:val="28"/>
          <w:szCs w:val="28"/>
        </w:rPr>
        <w:t>Application f</w:t>
      </w:r>
      <w:r w:rsidR="007D7D97" w:rsidRPr="00FE5108">
        <w:rPr>
          <w:rFonts w:cs="Arial"/>
          <w:b/>
          <w:bCs/>
          <w:iCs/>
          <w:color w:val="000000" w:themeColor="text1"/>
          <w:sz w:val="28"/>
          <w:szCs w:val="28"/>
        </w:rPr>
        <w:t>or Closed</w:t>
      </w:r>
      <w:r w:rsidR="00722E89">
        <w:rPr>
          <w:rFonts w:cs="Arial"/>
          <w:b/>
          <w:bCs/>
          <w:iCs/>
          <w:color w:val="000000" w:themeColor="text1"/>
          <w:sz w:val="28"/>
          <w:szCs w:val="28"/>
        </w:rPr>
        <w:t xml:space="preserve"> </w:t>
      </w:r>
      <w:r w:rsidR="007D7D97" w:rsidRPr="00FE5108">
        <w:rPr>
          <w:rFonts w:cs="Arial"/>
          <w:b/>
          <w:bCs/>
          <w:iCs/>
          <w:color w:val="000000" w:themeColor="text1"/>
          <w:sz w:val="28"/>
          <w:szCs w:val="28"/>
        </w:rPr>
        <w:t>Vested Burial Ground Maintenance Grant</w:t>
      </w:r>
    </w:p>
    <w:p w14:paraId="6D7B4679" w14:textId="77777777" w:rsidR="004D3EFA" w:rsidRDefault="004D3EFA" w:rsidP="004D3EFA">
      <w:pPr>
        <w:autoSpaceDE w:val="0"/>
        <w:autoSpaceDN w:val="0"/>
        <w:adjustRightInd w:val="0"/>
        <w:spacing w:after="0" w:line="240" w:lineRule="auto"/>
        <w:rPr>
          <w:rFonts w:ascii="BookAntiqua,BoldItalic" w:hAnsi="BookAntiqua,BoldItalic" w:cs="BookAntiqua,BoldItalic"/>
          <w:b/>
          <w:bCs/>
          <w:i/>
          <w:iCs/>
          <w:color w:val="0070C1"/>
          <w:sz w:val="28"/>
          <w:szCs w:val="28"/>
        </w:rPr>
      </w:pPr>
    </w:p>
    <w:p w14:paraId="2D4B78DC" w14:textId="77777777" w:rsidR="004D3EFA" w:rsidRPr="00FB444D" w:rsidRDefault="004D3EFA" w:rsidP="004D3EFA">
      <w:pPr>
        <w:autoSpaceDE w:val="0"/>
        <w:autoSpaceDN w:val="0"/>
        <w:adjustRightInd w:val="0"/>
        <w:spacing w:after="0" w:line="240" w:lineRule="auto"/>
        <w:rPr>
          <w:rFonts w:cs="Arial"/>
          <w:color w:val="000000"/>
          <w:szCs w:val="24"/>
        </w:rPr>
      </w:pPr>
      <w:r>
        <w:rPr>
          <w:rFonts w:ascii="BookAntiqua" w:hAnsi="BookAntiqua" w:cs="BookAntiqua"/>
          <w:color w:val="000000"/>
          <w:szCs w:val="24"/>
        </w:rPr>
        <w:t xml:space="preserve">(1) </w:t>
      </w:r>
      <w:r w:rsidR="00FB444D">
        <w:rPr>
          <w:rFonts w:cs="Arial"/>
          <w:color w:val="000000"/>
          <w:szCs w:val="24"/>
        </w:rPr>
        <w:t>Name of Group</w:t>
      </w:r>
      <w:r w:rsidR="00B8336A">
        <w:rPr>
          <w:rFonts w:cs="Arial"/>
          <w:color w:val="000000"/>
          <w:szCs w:val="24"/>
        </w:rPr>
        <w:t>/Individual</w:t>
      </w:r>
      <w:r w:rsidRPr="00FB444D">
        <w:rPr>
          <w:rFonts w:cs="Arial"/>
          <w:color w:val="000000"/>
          <w:szCs w:val="24"/>
        </w:rPr>
        <w:t xml:space="preserve">: </w:t>
      </w:r>
      <w:r w:rsidR="00FB444D">
        <w:rPr>
          <w:rFonts w:cs="Arial"/>
          <w:color w:val="000000"/>
          <w:szCs w:val="24"/>
        </w:rPr>
        <w:t>___________________________________________________</w:t>
      </w:r>
    </w:p>
    <w:p w14:paraId="43684EC9" w14:textId="77777777" w:rsidR="004D3EFA" w:rsidRPr="00FB444D" w:rsidRDefault="004D3EFA" w:rsidP="004D3EFA">
      <w:pPr>
        <w:autoSpaceDE w:val="0"/>
        <w:autoSpaceDN w:val="0"/>
        <w:adjustRightInd w:val="0"/>
        <w:spacing w:after="0" w:line="240" w:lineRule="auto"/>
        <w:rPr>
          <w:rFonts w:cs="Arial"/>
          <w:color w:val="000000"/>
          <w:szCs w:val="24"/>
        </w:rPr>
      </w:pPr>
    </w:p>
    <w:p w14:paraId="13A35E12" w14:textId="77777777" w:rsidR="004D3EFA" w:rsidRPr="00FB444D" w:rsidRDefault="004D3EFA" w:rsidP="004D3EFA">
      <w:pPr>
        <w:autoSpaceDE w:val="0"/>
        <w:autoSpaceDN w:val="0"/>
        <w:adjustRightInd w:val="0"/>
        <w:spacing w:after="0" w:line="240" w:lineRule="auto"/>
        <w:rPr>
          <w:rFonts w:cs="Arial"/>
          <w:color w:val="000000"/>
          <w:szCs w:val="24"/>
        </w:rPr>
      </w:pPr>
    </w:p>
    <w:p w14:paraId="7D5CA556" w14:textId="77777777" w:rsidR="004D3EFA" w:rsidRPr="00FB444D" w:rsidRDefault="004D3EFA" w:rsidP="004D3EFA">
      <w:pPr>
        <w:autoSpaceDE w:val="0"/>
        <w:autoSpaceDN w:val="0"/>
        <w:adjustRightInd w:val="0"/>
        <w:spacing w:after="0" w:line="240" w:lineRule="auto"/>
        <w:rPr>
          <w:rFonts w:cs="Arial"/>
          <w:color w:val="000000"/>
          <w:szCs w:val="24"/>
        </w:rPr>
      </w:pPr>
      <w:r w:rsidRPr="00FB444D">
        <w:rPr>
          <w:rFonts w:cs="Arial"/>
          <w:color w:val="000000"/>
          <w:szCs w:val="24"/>
        </w:rPr>
        <w:t>(2) Name and Address for Correspondence:</w:t>
      </w:r>
      <w:r w:rsidR="00F904F5" w:rsidRPr="00FB444D">
        <w:rPr>
          <w:rFonts w:cs="Arial"/>
          <w:color w:val="000000"/>
          <w:szCs w:val="24"/>
        </w:rPr>
        <w:t xml:space="preserve"> ________________________________</w:t>
      </w:r>
    </w:p>
    <w:p w14:paraId="663FDB69" w14:textId="77777777" w:rsidR="004D3EFA" w:rsidRPr="00FB444D" w:rsidRDefault="004D3EFA" w:rsidP="004D3EFA">
      <w:pPr>
        <w:autoSpaceDE w:val="0"/>
        <w:autoSpaceDN w:val="0"/>
        <w:adjustRightInd w:val="0"/>
        <w:spacing w:after="0" w:line="240" w:lineRule="auto"/>
        <w:rPr>
          <w:rFonts w:cs="Arial"/>
          <w:color w:val="000000"/>
          <w:szCs w:val="24"/>
        </w:rPr>
      </w:pPr>
    </w:p>
    <w:p w14:paraId="3AD13F0F" w14:textId="77777777" w:rsidR="004D3EFA" w:rsidRPr="00FB444D" w:rsidRDefault="004D3EFA" w:rsidP="004D3EFA">
      <w:pPr>
        <w:autoSpaceDE w:val="0"/>
        <w:autoSpaceDN w:val="0"/>
        <w:adjustRightInd w:val="0"/>
        <w:spacing w:after="0" w:line="240" w:lineRule="auto"/>
        <w:rPr>
          <w:rFonts w:cs="Arial"/>
          <w:color w:val="000000"/>
          <w:szCs w:val="24"/>
        </w:rPr>
      </w:pPr>
      <w:r w:rsidRPr="00FB444D">
        <w:rPr>
          <w:rFonts w:cs="Arial"/>
          <w:color w:val="000000"/>
          <w:szCs w:val="24"/>
        </w:rPr>
        <w:t>___________________________________________________________________</w:t>
      </w:r>
    </w:p>
    <w:p w14:paraId="086CFC38" w14:textId="77777777" w:rsidR="004D3EFA" w:rsidRPr="00FB444D" w:rsidRDefault="004D3EFA" w:rsidP="004D3EFA">
      <w:pPr>
        <w:autoSpaceDE w:val="0"/>
        <w:autoSpaceDN w:val="0"/>
        <w:adjustRightInd w:val="0"/>
        <w:spacing w:after="0" w:line="240" w:lineRule="auto"/>
        <w:rPr>
          <w:rFonts w:cs="Arial"/>
          <w:color w:val="000000"/>
          <w:szCs w:val="24"/>
        </w:rPr>
      </w:pPr>
    </w:p>
    <w:p w14:paraId="581494AF" w14:textId="77777777" w:rsidR="004D3EFA" w:rsidRPr="00FB444D" w:rsidRDefault="004D3EFA" w:rsidP="004D3EFA">
      <w:pPr>
        <w:autoSpaceDE w:val="0"/>
        <w:autoSpaceDN w:val="0"/>
        <w:adjustRightInd w:val="0"/>
        <w:spacing w:after="0" w:line="240" w:lineRule="auto"/>
        <w:rPr>
          <w:rFonts w:cs="Arial"/>
          <w:color w:val="000000"/>
          <w:szCs w:val="24"/>
        </w:rPr>
      </w:pPr>
      <w:r w:rsidRPr="00FB444D">
        <w:rPr>
          <w:rFonts w:cs="Arial"/>
          <w:color w:val="000000"/>
          <w:szCs w:val="24"/>
        </w:rPr>
        <w:t>___________________________________________________________________</w:t>
      </w:r>
    </w:p>
    <w:p w14:paraId="2898DB16" w14:textId="77777777" w:rsidR="004D3EFA" w:rsidRPr="00FB444D" w:rsidRDefault="004D3EFA" w:rsidP="004D3EFA">
      <w:pPr>
        <w:autoSpaceDE w:val="0"/>
        <w:autoSpaceDN w:val="0"/>
        <w:adjustRightInd w:val="0"/>
        <w:spacing w:after="0" w:line="240" w:lineRule="auto"/>
        <w:rPr>
          <w:rFonts w:cs="Arial"/>
          <w:color w:val="000000"/>
          <w:szCs w:val="24"/>
        </w:rPr>
      </w:pPr>
    </w:p>
    <w:p w14:paraId="0B19A8D9" w14:textId="77777777" w:rsidR="004D3EFA" w:rsidRPr="00FB444D" w:rsidRDefault="004D3EFA" w:rsidP="004D3EFA">
      <w:pPr>
        <w:autoSpaceDE w:val="0"/>
        <w:autoSpaceDN w:val="0"/>
        <w:adjustRightInd w:val="0"/>
        <w:spacing w:after="0" w:line="240" w:lineRule="auto"/>
        <w:rPr>
          <w:rFonts w:cs="Arial"/>
          <w:color w:val="000000"/>
          <w:szCs w:val="24"/>
        </w:rPr>
      </w:pPr>
    </w:p>
    <w:p w14:paraId="726F35BD" w14:textId="77777777" w:rsidR="004D3EFA" w:rsidRPr="00FB444D" w:rsidRDefault="00F904F5" w:rsidP="004D3EFA">
      <w:pPr>
        <w:autoSpaceDE w:val="0"/>
        <w:autoSpaceDN w:val="0"/>
        <w:adjustRightInd w:val="0"/>
        <w:spacing w:after="0" w:line="240" w:lineRule="auto"/>
        <w:rPr>
          <w:rFonts w:cs="Arial"/>
          <w:color w:val="000000"/>
          <w:szCs w:val="24"/>
        </w:rPr>
      </w:pPr>
      <w:r w:rsidRPr="00FB444D">
        <w:rPr>
          <w:rFonts w:cs="Arial"/>
          <w:color w:val="000000"/>
          <w:szCs w:val="24"/>
        </w:rPr>
        <w:t>(3) Contact Person for Group</w:t>
      </w:r>
      <w:r w:rsidR="00B8336A">
        <w:rPr>
          <w:rFonts w:cs="Arial"/>
          <w:color w:val="000000"/>
          <w:szCs w:val="24"/>
        </w:rPr>
        <w:t>/Individual</w:t>
      </w:r>
      <w:r w:rsidRPr="00FB444D">
        <w:rPr>
          <w:rFonts w:cs="Arial"/>
          <w:color w:val="000000"/>
          <w:szCs w:val="24"/>
        </w:rPr>
        <w:t xml:space="preserve">: </w:t>
      </w:r>
      <w:r w:rsidR="004D3EFA" w:rsidRPr="00FB444D">
        <w:rPr>
          <w:rFonts w:cs="Arial"/>
          <w:color w:val="000000"/>
          <w:szCs w:val="24"/>
        </w:rPr>
        <w:t>___________________________________________</w:t>
      </w:r>
    </w:p>
    <w:p w14:paraId="2F6D9A9B" w14:textId="77777777" w:rsidR="004D3EFA" w:rsidRPr="00FB444D" w:rsidRDefault="004D3EFA" w:rsidP="004D3EFA">
      <w:pPr>
        <w:autoSpaceDE w:val="0"/>
        <w:autoSpaceDN w:val="0"/>
        <w:adjustRightInd w:val="0"/>
        <w:spacing w:after="0" w:line="240" w:lineRule="auto"/>
        <w:rPr>
          <w:rFonts w:cs="Arial"/>
          <w:color w:val="000000"/>
          <w:szCs w:val="24"/>
        </w:rPr>
      </w:pPr>
    </w:p>
    <w:p w14:paraId="1AD10B65" w14:textId="77777777" w:rsidR="004D3EFA" w:rsidRPr="00FB444D" w:rsidRDefault="004D3EFA" w:rsidP="004D3EFA">
      <w:pPr>
        <w:autoSpaceDE w:val="0"/>
        <w:autoSpaceDN w:val="0"/>
        <w:adjustRightInd w:val="0"/>
        <w:spacing w:after="0" w:line="240" w:lineRule="auto"/>
        <w:rPr>
          <w:rFonts w:cs="Arial"/>
          <w:color w:val="000000"/>
          <w:szCs w:val="24"/>
        </w:rPr>
      </w:pPr>
    </w:p>
    <w:p w14:paraId="60AEE86C" w14:textId="77777777" w:rsidR="004D3EFA" w:rsidRPr="00FB444D" w:rsidRDefault="004D3EFA" w:rsidP="004D3EFA">
      <w:pPr>
        <w:autoSpaceDE w:val="0"/>
        <w:autoSpaceDN w:val="0"/>
        <w:adjustRightInd w:val="0"/>
        <w:spacing w:after="0" w:line="240" w:lineRule="auto"/>
        <w:rPr>
          <w:rFonts w:cs="Arial"/>
          <w:color w:val="000000"/>
          <w:szCs w:val="24"/>
        </w:rPr>
      </w:pPr>
      <w:r w:rsidRPr="00FB444D">
        <w:rPr>
          <w:rFonts w:cs="Arial"/>
          <w:color w:val="000000"/>
          <w:szCs w:val="24"/>
        </w:rPr>
        <w:t>(4)</w:t>
      </w:r>
      <w:r w:rsidR="00F904F5" w:rsidRPr="00FB444D">
        <w:rPr>
          <w:rFonts w:cs="Arial"/>
          <w:color w:val="000000"/>
          <w:szCs w:val="24"/>
        </w:rPr>
        <w:t>(a) Contact Telephone No.</w:t>
      </w:r>
      <w:r w:rsidRPr="00FB444D">
        <w:rPr>
          <w:rFonts w:cs="Arial"/>
          <w:color w:val="000000"/>
          <w:szCs w:val="24"/>
        </w:rPr>
        <w:t>: ___________________________________________</w:t>
      </w:r>
    </w:p>
    <w:p w14:paraId="3117630F" w14:textId="77777777" w:rsidR="004D3EFA" w:rsidRPr="00FB444D" w:rsidRDefault="004D3EFA" w:rsidP="004D3EFA">
      <w:pPr>
        <w:autoSpaceDE w:val="0"/>
        <w:autoSpaceDN w:val="0"/>
        <w:adjustRightInd w:val="0"/>
        <w:spacing w:after="0" w:line="240" w:lineRule="auto"/>
        <w:rPr>
          <w:rFonts w:cs="Arial"/>
          <w:color w:val="000000"/>
          <w:szCs w:val="24"/>
        </w:rPr>
      </w:pPr>
    </w:p>
    <w:p w14:paraId="693FF889" w14:textId="77777777" w:rsidR="004D3EFA" w:rsidRPr="00FB444D" w:rsidRDefault="004D3EFA" w:rsidP="004D3EFA">
      <w:pPr>
        <w:autoSpaceDE w:val="0"/>
        <w:autoSpaceDN w:val="0"/>
        <w:adjustRightInd w:val="0"/>
        <w:spacing w:after="0" w:line="240" w:lineRule="auto"/>
        <w:rPr>
          <w:rFonts w:cs="Arial"/>
          <w:color w:val="000000"/>
          <w:szCs w:val="24"/>
        </w:rPr>
      </w:pPr>
    </w:p>
    <w:p w14:paraId="562E818D" w14:textId="77777777" w:rsidR="004D3EFA" w:rsidRPr="00FB444D" w:rsidRDefault="00F904F5" w:rsidP="004D3EFA">
      <w:pPr>
        <w:autoSpaceDE w:val="0"/>
        <w:autoSpaceDN w:val="0"/>
        <w:adjustRightInd w:val="0"/>
        <w:spacing w:after="0" w:line="240" w:lineRule="auto"/>
        <w:rPr>
          <w:rFonts w:cs="Arial"/>
          <w:color w:val="000000"/>
          <w:szCs w:val="24"/>
        </w:rPr>
      </w:pPr>
      <w:r w:rsidRPr="00FB444D">
        <w:rPr>
          <w:rFonts w:cs="Arial"/>
          <w:color w:val="000000"/>
          <w:szCs w:val="24"/>
        </w:rPr>
        <w:t xml:space="preserve">     (b) Alternative contact no.</w:t>
      </w:r>
      <w:r w:rsidR="004D3EFA" w:rsidRPr="00FB444D">
        <w:rPr>
          <w:rFonts w:cs="Arial"/>
          <w:color w:val="000000"/>
          <w:szCs w:val="24"/>
        </w:rPr>
        <w:t>: ____________________________</w:t>
      </w:r>
      <w:r w:rsidRPr="00FB444D">
        <w:rPr>
          <w:rFonts w:cs="Arial"/>
          <w:color w:val="000000"/>
          <w:szCs w:val="24"/>
        </w:rPr>
        <w:t>_______________</w:t>
      </w:r>
    </w:p>
    <w:p w14:paraId="512CD9A2" w14:textId="77777777" w:rsidR="00F904F5" w:rsidRPr="00FB444D" w:rsidRDefault="00F904F5" w:rsidP="004D3EFA">
      <w:pPr>
        <w:autoSpaceDE w:val="0"/>
        <w:autoSpaceDN w:val="0"/>
        <w:adjustRightInd w:val="0"/>
        <w:spacing w:after="0" w:line="240" w:lineRule="auto"/>
        <w:rPr>
          <w:rFonts w:cs="Arial"/>
          <w:color w:val="000000"/>
          <w:szCs w:val="24"/>
        </w:rPr>
      </w:pPr>
    </w:p>
    <w:p w14:paraId="40A60CC5" w14:textId="77777777" w:rsidR="00F904F5" w:rsidRPr="00FB444D" w:rsidRDefault="00F904F5" w:rsidP="004D3EFA">
      <w:pPr>
        <w:autoSpaceDE w:val="0"/>
        <w:autoSpaceDN w:val="0"/>
        <w:adjustRightInd w:val="0"/>
        <w:spacing w:after="0" w:line="240" w:lineRule="auto"/>
        <w:rPr>
          <w:rFonts w:cs="Arial"/>
          <w:color w:val="000000"/>
          <w:szCs w:val="24"/>
        </w:rPr>
      </w:pPr>
    </w:p>
    <w:p w14:paraId="3D44B124" w14:textId="77777777" w:rsidR="00F904F5" w:rsidRPr="00FB444D" w:rsidRDefault="004D3EFA" w:rsidP="004D3EFA">
      <w:pPr>
        <w:autoSpaceDE w:val="0"/>
        <w:autoSpaceDN w:val="0"/>
        <w:adjustRightInd w:val="0"/>
        <w:spacing w:after="0" w:line="240" w:lineRule="auto"/>
        <w:rPr>
          <w:rFonts w:cs="Arial"/>
          <w:color w:val="000000"/>
          <w:szCs w:val="24"/>
        </w:rPr>
      </w:pPr>
      <w:r w:rsidRPr="00FB444D">
        <w:rPr>
          <w:rFonts w:cs="Arial"/>
          <w:color w:val="000000"/>
          <w:szCs w:val="24"/>
        </w:rPr>
        <w:t>(5) Contact Email for Group:</w:t>
      </w:r>
      <w:r w:rsidR="00F904F5" w:rsidRPr="00FB444D">
        <w:rPr>
          <w:rFonts w:cs="Arial"/>
          <w:color w:val="000000"/>
          <w:szCs w:val="24"/>
        </w:rPr>
        <w:t xml:space="preserve"> ____________________________________________</w:t>
      </w:r>
    </w:p>
    <w:p w14:paraId="0F4C882D" w14:textId="77777777" w:rsidR="00F904F5" w:rsidRPr="00FB444D" w:rsidRDefault="00F904F5" w:rsidP="004D3EFA">
      <w:pPr>
        <w:autoSpaceDE w:val="0"/>
        <w:autoSpaceDN w:val="0"/>
        <w:adjustRightInd w:val="0"/>
        <w:spacing w:after="0" w:line="240" w:lineRule="auto"/>
        <w:rPr>
          <w:rFonts w:cs="Arial"/>
          <w:color w:val="000000"/>
          <w:szCs w:val="24"/>
        </w:rPr>
      </w:pPr>
    </w:p>
    <w:p w14:paraId="0610CE83" w14:textId="77777777" w:rsidR="00F904F5" w:rsidRPr="00FB444D" w:rsidRDefault="00F904F5" w:rsidP="004D3EFA">
      <w:pPr>
        <w:autoSpaceDE w:val="0"/>
        <w:autoSpaceDN w:val="0"/>
        <w:adjustRightInd w:val="0"/>
        <w:spacing w:after="0" w:line="240" w:lineRule="auto"/>
        <w:rPr>
          <w:rFonts w:cs="Arial"/>
          <w:color w:val="000000"/>
          <w:szCs w:val="24"/>
        </w:rPr>
      </w:pPr>
    </w:p>
    <w:p w14:paraId="4DCF38DA" w14:textId="77777777" w:rsidR="004D3EFA" w:rsidRPr="00FB444D" w:rsidRDefault="004D3EFA" w:rsidP="004D3EFA">
      <w:pPr>
        <w:autoSpaceDE w:val="0"/>
        <w:autoSpaceDN w:val="0"/>
        <w:adjustRightInd w:val="0"/>
        <w:spacing w:after="0" w:line="240" w:lineRule="auto"/>
        <w:rPr>
          <w:rFonts w:cs="Arial"/>
          <w:color w:val="000000"/>
          <w:szCs w:val="24"/>
        </w:rPr>
      </w:pPr>
      <w:r w:rsidRPr="00FB444D">
        <w:rPr>
          <w:rFonts w:cs="Arial"/>
          <w:color w:val="000000"/>
          <w:szCs w:val="24"/>
        </w:rPr>
        <w:t>(6) Details &amp; Locations of Proposed Works:</w:t>
      </w:r>
    </w:p>
    <w:p w14:paraId="21C4E50E" w14:textId="77777777" w:rsidR="00F904F5" w:rsidRDefault="00F904F5" w:rsidP="004D3EFA">
      <w:pPr>
        <w:autoSpaceDE w:val="0"/>
        <w:autoSpaceDN w:val="0"/>
        <w:adjustRightInd w:val="0"/>
        <w:spacing w:after="0" w:line="240" w:lineRule="auto"/>
        <w:rPr>
          <w:rFonts w:ascii="BookAntiqua" w:hAnsi="BookAntiqua" w:cs="BookAntiqua"/>
          <w:color w:val="000000"/>
          <w:szCs w:val="24"/>
        </w:rPr>
      </w:pPr>
    </w:p>
    <w:tbl>
      <w:tblPr>
        <w:tblStyle w:val="TableGrid"/>
        <w:tblW w:w="0" w:type="auto"/>
        <w:tblLayout w:type="fixed"/>
        <w:tblLook w:val="04A0" w:firstRow="1" w:lastRow="0" w:firstColumn="1" w:lastColumn="0" w:noHBand="0" w:noVBand="1"/>
      </w:tblPr>
      <w:tblGrid>
        <w:gridCol w:w="2369"/>
        <w:gridCol w:w="2968"/>
        <w:gridCol w:w="1554"/>
        <w:gridCol w:w="1131"/>
        <w:gridCol w:w="1192"/>
      </w:tblGrid>
      <w:tr w:rsidR="00F904F5" w:rsidRPr="00FB444D" w14:paraId="5EFD3EA6" w14:textId="77777777" w:rsidTr="00FB444D">
        <w:trPr>
          <w:trHeight w:val="621"/>
        </w:trPr>
        <w:tc>
          <w:tcPr>
            <w:tcW w:w="2369" w:type="dxa"/>
          </w:tcPr>
          <w:p w14:paraId="1994061B" w14:textId="77777777" w:rsidR="00F904F5" w:rsidRPr="00FB444D" w:rsidRDefault="00502311" w:rsidP="00F904F5">
            <w:pPr>
              <w:autoSpaceDE w:val="0"/>
              <w:autoSpaceDN w:val="0"/>
              <w:adjustRightInd w:val="0"/>
              <w:jc w:val="center"/>
              <w:rPr>
                <w:rFonts w:cs="Arial"/>
                <w:b/>
                <w:color w:val="000000"/>
                <w:szCs w:val="24"/>
              </w:rPr>
            </w:pPr>
            <w:r>
              <w:rPr>
                <w:rFonts w:cs="Arial"/>
                <w:b/>
                <w:color w:val="000000"/>
                <w:szCs w:val="24"/>
              </w:rPr>
              <w:t xml:space="preserve">Name and map reference </w:t>
            </w:r>
            <w:proofErr w:type="gramStart"/>
            <w:r>
              <w:rPr>
                <w:rFonts w:cs="Arial"/>
                <w:b/>
                <w:color w:val="000000"/>
                <w:szCs w:val="24"/>
              </w:rPr>
              <w:t>number  of</w:t>
            </w:r>
            <w:proofErr w:type="gramEnd"/>
            <w:r>
              <w:rPr>
                <w:rFonts w:cs="Arial"/>
                <w:b/>
                <w:color w:val="000000"/>
                <w:szCs w:val="24"/>
              </w:rPr>
              <w:t xml:space="preserve"> Burial Ground(s)</w:t>
            </w:r>
          </w:p>
        </w:tc>
        <w:tc>
          <w:tcPr>
            <w:tcW w:w="2968" w:type="dxa"/>
          </w:tcPr>
          <w:p w14:paraId="5EBB003D" w14:textId="77777777" w:rsidR="00F904F5" w:rsidRPr="00FB444D" w:rsidRDefault="00F904F5" w:rsidP="00F904F5">
            <w:pPr>
              <w:autoSpaceDE w:val="0"/>
              <w:autoSpaceDN w:val="0"/>
              <w:adjustRightInd w:val="0"/>
              <w:jc w:val="center"/>
              <w:rPr>
                <w:rFonts w:cs="Arial"/>
                <w:b/>
                <w:color w:val="000000"/>
                <w:szCs w:val="24"/>
              </w:rPr>
            </w:pPr>
            <w:r w:rsidRPr="00FB444D">
              <w:rPr>
                <w:rFonts w:cs="Arial"/>
                <w:b/>
                <w:color w:val="000000"/>
                <w:szCs w:val="24"/>
              </w:rPr>
              <w:t>Outline of Proposed Works</w:t>
            </w:r>
          </w:p>
        </w:tc>
        <w:tc>
          <w:tcPr>
            <w:tcW w:w="1554" w:type="dxa"/>
          </w:tcPr>
          <w:p w14:paraId="47051A79" w14:textId="77777777" w:rsidR="00F904F5" w:rsidRPr="00FB444D" w:rsidRDefault="00F904F5" w:rsidP="00F904F5">
            <w:pPr>
              <w:autoSpaceDE w:val="0"/>
              <w:autoSpaceDN w:val="0"/>
              <w:adjustRightInd w:val="0"/>
              <w:jc w:val="center"/>
              <w:rPr>
                <w:rFonts w:cs="Arial"/>
                <w:b/>
                <w:color w:val="000000"/>
                <w:szCs w:val="24"/>
              </w:rPr>
            </w:pPr>
            <w:r w:rsidRPr="00FB444D">
              <w:rPr>
                <w:rFonts w:cs="Arial"/>
                <w:b/>
                <w:color w:val="000000"/>
                <w:szCs w:val="24"/>
              </w:rPr>
              <w:t>Estimated Cost €</w:t>
            </w:r>
          </w:p>
        </w:tc>
        <w:tc>
          <w:tcPr>
            <w:tcW w:w="1131" w:type="dxa"/>
          </w:tcPr>
          <w:p w14:paraId="29D56688" w14:textId="77777777" w:rsidR="00F904F5" w:rsidRPr="00FB444D" w:rsidRDefault="00F904F5" w:rsidP="00F904F5">
            <w:pPr>
              <w:autoSpaceDE w:val="0"/>
              <w:autoSpaceDN w:val="0"/>
              <w:adjustRightInd w:val="0"/>
              <w:jc w:val="center"/>
              <w:rPr>
                <w:rFonts w:cs="Arial"/>
                <w:b/>
                <w:color w:val="000000"/>
                <w:szCs w:val="24"/>
              </w:rPr>
            </w:pPr>
            <w:r w:rsidRPr="00FB444D">
              <w:rPr>
                <w:rFonts w:cs="Arial"/>
                <w:b/>
                <w:color w:val="000000"/>
                <w:szCs w:val="24"/>
              </w:rPr>
              <w:t>Start Date</w:t>
            </w:r>
          </w:p>
        </w:tc>
        <w:tc>
          <w:tcPr>
            <w:tcW w:w="1192" w:type="dxa"/>
          </w:tcPr>
          <w:p w14:paraId="7ACB2953" w14:textId="77777777" w:rsidR="00F904F5" w:rsidRPr="00FB444D" w:rsidRDefault="00F904F5" w:rsidP="00F904F5">
            <w:pPr>
              <w:autoSpaceDE w:val="0"/>
              <w:autoSpaceDN w:val="0"/>
              <w:adjustRightInd w:val="0"/>
              <w:jc w:val="center"/>
              <w:rPr>
                <w:rFonts w:cs="Arial"/>
                <w:b/>
                <w:color w:val="000000"/>
                <w:szCs w:val="24"/>
              </w:rPr>
            </w:pPr>
            <w:r w:rsidRPr="00FB444D">
              <w:rPr>
                <w:rFonts w:cs="Arial"/>
                <w:b/>
                <w:color w:val="000000"/>
                <w:szCs w:val="24"/>
              </w:rPr>
              <w:t>End Date</w:t>
            </w:r>
          </w:p>
        </w:tc>
      </w:tr>
      <w:tr w:rsidR="00F904F5" w:rsidRPr="00FB444D" w14:paraId="76A1DF54" w14:textId="77777777" w:rsidTr="00FB444D">
        <w:trPr>
          <w:trHeight w:val="2527"/>
        </w:trPr>
        <w:tc>
          <w:tcPr>
            <w:tcW w:w="2369" w:type="dxa"/>
          </w:tcPr>
          <w:p w14:paraId="34595CEB" w14:textId="77777777" w:rsidR="00F904F5" w:rsidRPr="00FB444D" w:rsidRDefault="00F904F5" w:rsidP="004D3EFA">
            <w:pPr>
              <w:autoSpaceDE w:val="0"/>
              <w:autoSpaceDN w:val="0"/>
              <w:adjustRightInd w:val="0"/>
              <w:rPr>
                <w:rFonts w:cs="Arial"/>
                <w:color w:val="000000"/>
                <w:szCs w:val="24"/>
              </w:rPr>
            </w:pPr>
          </w:p>
        </w:tc>
        <w:tc>
          <w:tcPr>
            <w:tcW w:w="2968" w:type="dxa"/>
          </w:tcPr>
          <w:p w14:paraId="634E6B73" w14:textId="77777777" w:rsidR="00F904F5" w:rsidRPr="00FB444D" w:rsidRDefault="00F904F5" w:rsidP="004D3EFA">
            <w:pPr>
              <w:autoSpaceDE w:val="0"/>
              <w:autoSpaceDN w:val="0"/>
              <w:adjustRightInd w:val="0"/>
              <w:rPr>
                <w:rFonts w:cs="Arial"/>
                <w:color w:val="000000"/>
                <w:szCs w:val="24"/>
              </w:rPr>
            </w:pPr>
          </w:p>
        </w:tc>
        <w:tc>
          <w:tcPr>
            <w:tcW w:w="1554" w:type="dxa"/>
          </w:tcPr>
          <w:p w14:paraId="527D10F0" w14:textId="77777777" w:rsidR="00F904F5" w:rsidRPr="00FB444D" w:rsidRDefault="00F904F5" w:rsidP="004D3EFA">
            <w:pPr>
              <w:autoSpaceDE w:val="0"/>
              <w:autoSpaceDN w:val="0"/>
              <w:adjustRightInd w:val="0"/>
              <w:rPr>
                <w:rFonts w:cs="Arial"/>
                <w:color w:val="000000"/>
                <w:szCs w:val="24"/>
              </w:rPr>
            </w:pPr>
          </w:p>
        </w:tc>
        <w:tc>
          <w:tcPr>
            <w:tcW w:w="1131" w:type="dxa"/>
          </w:tcPr>
          <w:p w14:paraId="22FFB230" w14:textId="77777777" w:rsidR="00F904F5" w:rsidRPr="00FB444D" w:rsidRDefault="00F904F5" w:rsidP="004D3EFA">
            <w:pPr>
              <w:autoSpaceDE w:val="0"/>
              <w:autoSpaceDN w:val="0"/>
              <w:adjustRightInd w:val="0"/>
              <w:rPr>
                <w:rFonts w:cs="Arial"/>
                <w:color w:val="000000"/>
                <w:szCs w:val="24"/>
              </w:rPr>
            </w:pPr>
          </w:p>
        </w:tc>
        <w:tc>
          <w:tcPr>
            <w:tcW w:w="1192" w:type="dxa"/>
          </w:tcPr>
          <w:p w14:paraId="46639D99" w14:textId="77777777" w:rsidR="00F904F5" w:rsidRPr="00FB444D" w:rsidRDefault="00F904F5" w:rsidP="004D3EFA">
            <w:pPr>
              <w:autoSpaceDE w:val="0"/>
              <w:autoSpaceDN w:val="0"/>
              <w:adjustRightInd w:val="0"/>
              <w:rPr>
                <w:rFonts w:cs="Arial"/>
                <w:color w:val="000000"/>
                <w:szCs w:val="24"/>
              </w:rPr>
            </w:pPr>
          </w:p>
        </w:tc>
      </w:tr>
    </w:tbl>
    <w:p w14:paraId="3B01972C" w14:textId="77777777" w:rsidR="00F904F5" w:rsidRPr="00FB444D" w:rsidRDefault="00F904F5" w:rsidP="004D3EFA">
      <w:pPr>
        <w:autoSpaceDE w:val="0"/>
        <w:autoSpaceDN w:val="0"/>
        <w:adjustRightInd w:val="0"/>
        <w:spacing w:after="0" w:line="240" w:lineRule="auto"/>
        <w:rPr>
          <w:rFonts w:cs="Arial"/>
          <w:color w:val="000000"/>
          <w:szCs w:val="24"/>
        </w:rPr>
      </w:pPr>
    </w:p>
    <w:p w14:paraId="42631B18" w14:textId="77777777" w:rsidR="00497E1E" w:rsidRDefault="00497E1E" w:rsidP="00ED4549">
      <w:pPr>
        <w:autoSpaceDE w:val="0"/>
        <w:autoSpaceDN w:val="0"/>
        <w:adjustRightInd w:val="0"/>
        <w:spacing w:after="0" w:line="360" w:lineRule="auto"/>
        <w:rPr>
          <w:rFonts w:cs="Arial"/>
          <w:szCs w:val="24"/>
        </w:rPr>
      </w:pPr>
    </w:p>
    <w:p w14:paraId="47113DFD" w14:textId="264BBB74" w:rsidR="00F904F5" w:rsidRPr="00FB444D" w:rsidRDefault="00F904F5" w:rsidP="00ED4549">
      <w:pPr>
        <w:autoSpaceDE w:val="0"/>
        <w:autoSpaceDN w:val="0"/>
        <w:adjustRightInd w:val="0"/>
        <w:spacing w:after="0" w:line="360" w:lineRule="auto"/>
        <w:rPr>
          <w:rFonts w:cs="Arial"/>
          <w:szCs w:val="24"/>
        </w:rPr>
      </w:pPr>
      <w:r w:rsidRPr="00FB444D">
        <w:rPr>
          <w:rFonts w:cs="Arial"/>
          <w:szCs w:val="24"/>
        </w:rPr>
        <w:lastRenderedPageBreak/>
        <w:t>(</w:t>
      </w:r>
      <w:proofErr w:type="gramStart"/>
      <w:r w:rsidRPr="00FB444D">
        <w:rPr>
          <w:rFonts w:cs="Arial"/>
          <w:szCs w:val="24"/>
        </w:rPr>
        <w:t>7)Is</w:t>
      </w:r>
      <w:proofErr w:type="gramEnd"/>
      <w:r w:rsidRPr="00FB444D">
        <w:rPr>
          <w:rFonts w:cs="Arial"/>
          <w:szCs w:val="24"/>
        </w:rPr>
        <w:t xml:space="preserve"> there a C.E./TÚS/SOLAS (FÁS) or any othe</w:t>
      </w:r>
      <w:r w:rsidR="00FB444D" w:rsidRPr="00FB444D">
        <w:rPr>
          <w:rFonts w:cs="Arial"/>
          <w:szCs w:val="24"/>
        </w:rPr>
        <w:t>r scheme involved in this work?  I</w:t>
      </w:r>
      <w:r w:rsidRPr="00FB444D">
        <w:rPr>
          <w:rFonts w:cs="Arial"/>
          <w:szCs w:val="24"/>
        </w:rPr>
        <w:t xml:space="preserve">f </w:t>
      </w:r>
      <w:r w:rsidR="002261DB" w:rsidRPr="00FB444D">
        <w:rPr>
          <w:rFonts w:cs="Arial"/>
          <w:szCs w:val="24"/>
        </w:rPr>
        <w:t>so,</w:t>
      </w:r>
      <w:r w:rsidR="002261DB">
        <w:rPr>
          <w:rFonts w:cs="Arial"/>
          <w:szCs w:val="24"/>
        </w:rPr>
        <w:t xml:space="preserve"> please</w:t>
      </w:r>
      <w:r w:rsidR="00FB444D">
        <w:rPr>
          <w:rFonts w:cs="Arial"/>
          <w:szCs w:val="24"/>
        </w:rPr>
        <w:t xml:space="preserve"> detail </w:t>
      </w:r>
      <w:r w:rsidRPr="00FB444D">
        <w:rPr>
          <w:rFonts w:cs="Arial"/>
          <w:szCs w:val="24"/>
        </w:rPr>
        <w:t>what work they are carrying out and what work is being</w:t>
      </w:r>
      <w:r w:rsidR="00FB444D" w:rsidRPr="00FB444D">
        <w:rPr>
          <w:rFonts w:cs="Arial"/>
          <w:szCs w:val="24"/>
        </w:rPr>
        <w:t xml:space="preserve"> carried out on a voluntary basis: _________________________________________</w:t>
      </w:r>
      <w:r w:rsidR="00FB444D">
        <w:rPr>
          <w:rFonts w:cs="Arial"/>
          <w:szCs w:val="24"/>
        </w:rPr>
        <w:t>_________</w:t>
      </w:r>
    </w:p>
    <w:p w14:paraId="7B83E5ED" w14:textId="77777777" w:rsidR="00FB444D" w:rsidRDefault="00FB444D" w:rsidP="00F904F5">
      <w:pPr>
        <w:autoSpaceDE w:val="0"/>
        <w:autoSpaceDN w:val="0"/>
        <w:adjustRightInd w:val="0"/>
        <w:spacing w:after="0" w:line="240" w:lineRule="auto"/>
        <w:rPr>
          <w:rFonts w:ascii="BookAntiqua" w:hAnsi="BookAntiqua" w:cs="BookAntiqua"/>
          <w:szCs w:val="24"/>
        </w:rPr>
      </w:pPr>
    </w:p>
    <w:p w14:paraId="0E18BF32" w14:textId="77777777" w:rsidR="00FB444D" w:rsidRDefault="00FB444D" w:rsidP="00F904F5">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___________________________________________________________________</w:t>
      </w:r>
    </w:p>
    <w:p w14:paraId="666B8BA5" w14:textId="77777777" w:rsidR="00FB444D" w:rsidRDefault="00FB444D" w:rsidP="00F904F5">
      <w:pPr>
        <w:autoSpaceDE w:val="0"/>
        <w:autoSpaceDN w:val="0"/>
        <w:adjustRightInd w:val="0"/>
        <w:spacing w:after="0" w:line="240" w:lineRule="auto"/>
        <w:rPr>
          <w:rFonts w:ascii="BookAntiqua" w:hAnsi="BookAntiqua" w:cs="BookAntiqua"/>
          <w:szCs w:val="24"/>
        </w:rPr>
      </w:pPr>
    </w:p>
    <w:p w14:paraId="46D938C5" w14:textId="77777777" w:rsidR="00FB444D" w:rsidRDefault="00FB444D" w:rsidP="00F904F5">
      <w:pPr>
        <w:autoSpaceDE w:val="0"/>
        <w:autoSpaceDN w:val="0"/>
        <w:adjustRightInd w:val="0"/>
        <w:spacing w:after="0" w:line="240" w:lineRule="auto"/>
        <w:rPr>
          <w:rFonts w:ascii="BookAntiqua" w:hAnsi="BookAntiqua" w:cs="BookAntiqua"/>
          <w:szCs w:val="24"/>
        </w:rPr>
      </w:pPr>
      <w:r>
        <w:rPr>
          <w:rFonts w:ascii="BookAntiqua" w:hAnsi="BookAntiqua" w:cs="BookAntiqua"/>
          <w:szCs w:val="24"/>
        </w:rPr>
        <w:t>___________________________________________________________________</w:t>
      </w:r>
    </w:p>
    <w:p w14:paraId="1663B2C3" w14:textId="77777777" w:rsidR="00FB444D" w:rsidRPr="00ED4549" w:rsidRDefault="00FB444D" w:rsidP="00ED4549">
      <w:pPr>
        <w:autoSpaceDE w:val="0"/>
        <w:autoSpaceDN w:val="0"/>
        <w:adjustRightInd w:val="0"/>
        <w:spacing w:after="0" w:line="240" w:lineRule="auto"/>
        <w:rPr>
          <w:rFonts w:cs="Arial"/>
          <w:b/>
          <w:color w:val="000000" w:themeColor="text1"/>
          <w:sz w:val="32"/>
          <w:szCs w:val="32"/>
        </w:rPr>
      </w:pPr>
      <w:r w:rsidRPr="00ED4549">
        <w:rPr>
          <w:rFonts w:cs="Arial"/>
          <w:b/>
          <w:color w:val="000000" w:themeColor="text1"/>
          <w:sz w:val="32"/>
          <w:szCs w:val="32"/>
        </w:rPr>
        <w:t xml:space="preserve">Declaration </w:t>
      </w:r>
    </w:p>
    <w:p w14:paraId="3211B04F" w14:textId="77777777" w:rsidR="00FB444D" w:rsidRPr="00B25DE1" w:rsidRDefault="00FB444D" w:rsidP="00FB444D">
      <w:pPr>
        <w:autoSpaceDE w:val="0"/>
        <w:autoSpaceDN w:val="0"/>
        <w:adjustRightInd w:val="0"/>
        <w:spacing w:after="0" w:line="240" w:lineRule="auto"/>
        <w:jc w:val="center"/>
        <w:rPr>
          <w:rFonts w:cs="Arial"/>
          <w:b/>
          <w:color w:val="0070C0"/>
          <w:szCs w:val="24"/>
        </w:rPr>
      </w:pPr>
    </w:p>
    <w:p w14:paraId="6BA5A40F" w14:textId="0B60C743" w:rsidR="00B25DE1" w:rsidRPr="00B25DE1" w:rsidRDefault="00B8336A" w:rsidP="00ED4549">
      <w:pPr>
        <w:autoSpaceDE w:val="0"/>
        <w:autoSpaceDN w:val="0"/>
        <w:adjustRightInd w:val="0"/>
        <w:spacing w:after="0" w:line="360" w:lineRule="auto"/>
        <w:rPr>
          <w:rFonts w:cs="Arial"/>
          <w:szCs w:val="24"/>
        </w:rPr>
      </w:pPr>
      <w:r>
        <w:rPr>
          <w:rFonts w:cs="Arial"/>
          <w:szCs w:val="24"/>
        </w:rPr>
        <w:t xml:space="preserve">I confirm that I have completed this application and </w:t>
      </w:r>
      <w:r w:rsidR="00FB444D" w:rsidRPr="00B25DE1">
        <w:rPr>
          <w:rFonts w:cs="Arial"/>
          <w:szCs w:val="24"/>
        </w:rPr>
        <w:t>declare that the informati</w:t>
      </w:r>
      <w:r w:rsidR="00544DEA">
        <w:rPr>
          <w:rFonts w:cs="Arial"/>
          <w:szCs w:val="24"/>
        </w:rPr>
        <w:t xml:space="preserve">on provided is true and correct, and </w:t>
      </w:r>
      <w:proofErr w:type="gramStart"/>
      <w:r w:rsidR="00544DEA">
        <w:rPr>
          <w:rFonts w:cs="Arial"/>
          <w:szCs w:val="24"/>
        </w:rPr>
        <w:t>is in compliance with</w:t>
      </w:r>
      <w:proofErr w:type="gramEnd"/>
      <w:r w:rsidR="00544DEA">
        <w:rPr>
          <w:rFonts w:cs="Arial"/>
          <w:szCs w:val="24"/>
        </w:rPr>
        <w:t xml:space="preserve"> grant objectives, eligibility conditions</w:t>
      </w:r>
      <w:r>
        <w:rPr>
          <w:rFonts w:cs="Arial"/>
          <w:szCs w:val="24"/>
        </w:rPr>
        <w:t xml:space="preserve"> (including disclaimer)</w:t>
      </w:r>
      <w:r w:rsidR="00544DEA">
        <w:rPr>
          <w:rFonts w:cs="Arial"/>
          <w:szCs w:val="24"/>
        </w:rPr>
        <w:t xml:space="preserve">, as outlined in this application form, </w:t>
      </w:r>
      <w:r w:rsidR="002261DB">
        <w:rPr>
          <w:rFonts w:cs="Arial"/>
          <w:szCs w:val="24"/>
        </w:rPr>
        <w:t>under. *</w:t>
      </w:r>
      <w:r w:rsidR="00544DEA">
        <w:rPr>
          <w:rFonts w:cs="Arial"/>
          <w:szCs w:val="24"/>
        </w:rPr>
        <w:t xml:space="preserve"> </w:t>
      </w:r>
      <w:r w:rsidR="00FB444D" w:rsidRPr="00B25DE1">
        <w:rPr>
          <w:rFonts w:cs="Arial"/>
          <w:szCs w:val="24"/>
        </w:rPr>
        <w:t xml:space="preserve">  </w:t>
      </w:r>
    </w:p>
    <w:p w14:paraId="4C93B9BA" w14:textId="77777777" w:rsidR="00B25DE1" w:rsidRPr="00B25DE1" w:rsidRDefault="00B25DE1" w:rsidP="004D3EFA">
      <w:pPr>
        <w:autoSpaceDE w:val="0"/>
        <w:autoSpaceDN w:val="0"/>
        <w:adjustRightInd w:val="0"/>
        <w:spacing w:after="0" w:line="240" w:lineRule="auto"/>
        <w:rPr>
          <w:rFonts w:cs="Arial"/>
          <w:szCs w:val="24"/>
        </w:rPr>
      </w:pPr>
    </w:p>
    <w:p w14:paraId="5A48EC29" w14:textId="77777777" w:rsidR="00B25DE1" w:rsidRPr="00B25DE1" w:rsidRDefault="00B25DE1" w:rsidP="004D3EFA">
      <w:pPr>
        <w:autoSpaceDE w:val="0"/>
        <w:autoSpaceDN w:val="0"/>
        <w:adjustRightInd w:val="0"/>
        <w:spacing w:after="0" w:line="240" w:lineRule="auto"/>
        <w:rPr>
          <w:rFonts w:cs="Arial"/>
          <w:szCs w:val="24"/>
        </w:rPr>
      </w:pPr>
      <w:r w:rsidRPr="00B25DE1">
        <w:rPr>
          <w:rFonts w:cs="Arial"/>
          <w:szCs w:val="24"/>
        </w:rPr>
        <w:t xml:space="preserve">Signed: </w:t>
      </w:r>
      <w:r w:rsidRPr="00B25DE1">
        <w:rPr>
          <w:rFonts w:cs="Arial"/>
          <w:szCs w:val="24"/>
        </w:rPr>
        <w:tab/>
        <w:t xml:space="preserve"> ________________________________</w:t>
      </w:r>
    </w:p>
    <w:p w14:paraId="3A98C7B2" w14:textId="77777777" w:rsidR="00B25DE1" w:rsidRPr="00B25DE1" w:rsidRDefault="00B25DE1" w:rsidP="004D3EFA">
      <w:pPr>
        <w:autoSpaceDE w:val="0"/>
        <w:autoSpaceDN w:val="0"/>
        <w:adjustRightInd w:val="0"/>
        <w:spacing w:after="0" w:line="240" w:lineRule="auto"/>
        <w:rPr>
          <w:rFonts w:cs="Arial"/>
          <w:szCs w:val="24"/>
        </w:rPr>
      </w:pPr>
    </w:p>
    <w:p w14:paraId="1231D999" w14:textId="77777777" w:rsidR="00B25DE1" w:rsidRPr="00B25DE1" w:rsidRDefault="00B25DE1" w:rsidP="004D3EFA">
      <w:pPr>
        <w:autoSpaceDE w:val="0"/>
        <w:autoSpaceDN w:val="0"/>
        <w:adjustRightInd w:val="0"/>
        <w:spacing w:after="0" w:line="240" w:lineRule="auto"/>
        <w:rPr>
          <w:rFonts w:cs="Arial"/>
          <w:szCs w:val="24"/>
        </w:rPr>
      </w:pPr>
      <w:r w:rsidRPr="00B25DE1">
        <w:rPr>
          <w:rFonts w:cs="Arial"/>
          <w:szCs w:val="24"/>
        </w:rPr>
        <w:t>Print Name:   ________________________________</w:t>
      </w:r>
    </w:p>
    <w:p w14:paraId="1D758592" w14:textId="77777777" w:rsidR="00B25DE1" w:rsidRPr="00B25DE1" w:rsidRDefault="00B25DE1" w:rsidP="004D3EFA">
      <w:pPr>
        <w:autoSpaceDE w:val="0"/>
        <w:autoSpaceDN w:val="0"/>
        <w:adjustRightInd w:val="0"/>
        <w:spacing w:after="0" w:line="240" w:lineRule="auto"/>
        <w:rPr>
          <w:rFonts w:cs="Arial"/>
          <w:szCs w:val="24"/>
        </w:rPr>
      </w:pPr>
    </w:p>
    <w:p w14:paraId="4091F45A" w14:textId="77777777" w:rsidR="00B25DE1" w:rsidRPr="00B25DE1" w:rsidRDefault="00B25DE1" w:rsidP="004D3EFA">
      <w:pPr>
        <w:autoSpaceDE w:val="0"/>
        <w:autoSpaceDN w:val="0"/>
        <w:adjustRightInd w:val="0"/>
        <w:spacing w:after="0" w:line="240" w:lineRule="auto"/>
        <w:rPr>
          <w:rFonts w:cs="Arial"/>
          <w:szCs w:val="24"/>
        </w:rPr>
      </w:pPr>
      <w:r w:rsidRPr="00B25DE1">
        <w:rPr>
          <w:rFonts w:cs="Arial"/>
          <w:szCs w:val="24"/>
        </w:rPr>
        <w:t xml:space="preserve">Date:   </w:t>
      </w:r>
      <w:r w:rsidRPr="00B25DE1">
        <w:rPr>
          <w:rFonts w:cs="Arial"/>
          <w:szCs w:val="24"/>
        </w:rPr>
        <w:tab/>
        <w:t>________________________________</w:t>
      </w:r>
    </w:p>
    <w:p w14:paraId="3A57F105" w14:textId="77777777" w:rsidR="00B25DE1" w:rsidRPr="00B25DE1" w:rsidRDefault="00B25DE1" w:rsidP="004D3EFA">
      <w:pPr>
        <w:autoSpaceDE w:val="0"/>
        <w:autoSpaceDN w:val="0"/>
        <w:adjustRightInd w:val="0"/>
        <w:spacing w:after="0" w:line="240" w:lineRule="auto"/>
        <w:rPr>
          <w:rFonts w:cs="Arial"/>
          <w:szCs w:val="24"/>
        </w:rPr>
      </w:pPr>
    </w:p>
    <w:p w14:paraId="7D27DF53" w14:textId="77777777" w:rsidR="008335A2" w:rsidRPr="00B25DE1" w:rsidRDefault="008335A2" w:rsidP="004D3EFA">
      <w:pPr>
        <w:autoSpaceDE w:val="0"/>
        <w:autoSpaceDN w:val="0"/>
        <w:adjustRightInd w:val="0"/>
        <w:spacing w:after="0" w:line="240" w:lineRule="auto"/>
        <w:rPr>
          <w:rFonts w:cs="Arial"/>
          <w:szCs w:val="24"/>
        </w:rPr>
      </w:pPr>
    </w:p>
    <w:p w14:paraId="7DAF5E85" w14:textId="78D674E7" w:rsidR="008335A2" w:rsidRPr="00876051" w:rsidRDefault="00B25DE1" w:rsidP="00D37F23">
      <w:pPr>
        <w:autoSpaceDE w:val="0"/>
        <w:autoSpaceDN w:val="0"/>
        <w:adjustRightInd w:val="0"/>
        <w:spacing w:after="0" w:line="360" w:lineRule="auto"/>
        <w:jc w:val="both"/>
        <w:rPr>
          <w:rStyle w:val="Hyperlink"/>
          <w:rFonts w:eastAsia="Times New Roman"/>
          <w:color w:val="auto"/>
          <w:u w:val="none"/>
          <w:lang w:val="en-US"/>
        </w:rPr>
      </w:pPr>
      <w:r w:rsidRPr="00ED4549">
        <w:rPr>
          <w:rFonts w:cs="Arial"/>
          <w:color w:val="000000" w:themeColor="text1"/>
          <w:szCs w:val="24"/>
        </w:rPr>
        <w:t>The completed application form and accompanying documentation should be returned to</w:t>
      </w:r>
      <w:r w:rsidR="004038CA" w:rsidRPr="00ED4549">
        <w:rPr>
          <w:rFonts w:cs="Arial"/>
          <w:color w:val="000000" w:themeColor="text1"/>
          <w:szCs w:val="24"/>
        </w:rPr>
        <w:t xml:space="preserve"> </w:t>
      </w:r>
      <w:r w:rsidR="00497E1E" w:rsidRPr="00497E1E">
        <w:rPr>
          <w:rFonts w:cs="Arial"/>
          <w:b/>
          <w:bCs/>
          <w:szCs w:val="24"/>
        </w:rPr>
        <w:t>Stephen Forbes</w:t>
      </w:r>
      <w:r w:rsidR="00497E1E" w:rsidRPr="00497E1E">
        <w:rPr>
          <w:rFonts w:cs="Arial"/>
          <w:szCs w:val="24"/>
        </w:rPr>
        <w:t xml:space="preserve"> </w:t>
      </w:r>
      <w:r w:rsidR="00497E1E">
        <w:rPr>
          <w:rFonts w:cs="Arial"/>
          <w:color w:val="000000" w:themeColor="text1"/>
          <w:szCs w:val="24"/>
        </w:rPr>
        <w:t xml:space="preserve">- </w:t>
      </w:r>
      <w:r w:rsidR="006236D0" w:rsidRPr="00ED4549">
        <w:rPr>
          <w:rFonts w:cs="Arial"/>
          <w:b/>
          <w:color w:val="000000" w:themeColor="text1"/>
          <w:szCs w:val="24"/>
        </w:rPr>
        <w:t>Burial Ground Administrator</w:t>
      </w:r>
      <w:r w:rsidRPr="00ED4549">
        <w:rPr>
          <w:rFonts w:cs="Arial"/>
          <w:b/>
          <w:color w:val="000000" w:themeColor="text1"/>
          <w:szCs w:val="24"/>
        </w:rPr>
        <w:t>, Community Development, Wexford County Council, Carricklawn, Wexford Y35 WY93</w:t>
      </w:r>
      <w:r w:rsidR="00497E1E">
        <w:rPr>
          <w:rFonts w:cs="Arial"/>
          <w:b/>
          <w:color w:val="000000" w:themeColor="text1"/>
          <w:szCs w:val="24"/>
        </w:rPr>
        <w:t xml:space="preserve"> – Ph.053 919</w:t>
      </w:r>
      <w:r w:rsidR="007F1FFA">
        <w:rPr>
          <w:rFonts w:cs="Arial"/>
          <w:b/>
          <w:color w:val="000000" w:themeColor="text1"/>
          <w:szCs w:val="24"/>
        </w:rPr>
        <w:t xml:space="preserve"> </w:t>
      </w:r>
      <w:r w:rsidR="00497E1E">
        <w:rPr>
          <w:rFonts w:cs="Arial"/>
          <w:b/>
          <w:color w:val="000000" w:themeColor="text1"/>
          <w:szCs w:val="24"/>
        </w:rPr>
        <w:t xml:space="preserve">6379 or </w:t>
      </w:r>
      <w:r w:rsidR="00CD198E">
        <w:rPr>
          <w:rFonts w:cs="Arial"/>
          <w:b/>
          <w:color w:val="000000" w:themeColor="text1"/>
          <w:szCs w:val="24"/>
        </w:rPr>
        <w:t xml:space="preserve">alternatively </w:t>
      </w:r>
      <w:r w:rsidR="00497E1E">
        <w:rPr>
          <w:rFonts w:cs="Arial"/>
          <w:b/>
          <w:color w:val="000000" w:themeColor="text1"/>
          <w:szCs w:val="24"/>
        </w:rPr>
        <w:t xml:space="preserve">by email by scanning and attaching the completed application to </w:t>
      </w:r>
      <w:hyperlink r:id="rId9" w:history="1">
        <w:r w:rsidR="00876051" w:rsidRPr="00B24CB9">
          <w:rPr>
            <w:rStyle w:val="Hyperlink"/>
            <w:rFonts w:eastAsia="Times New Roman"/>
            <w:lang w:val="en-US"/>
          </w:rPr>
          <w:t>community@wexfordcoco.ie</w:t>
        </w:r>
      </w:hyperlink>
      <w:r w:rsidR="00876051">
        <w:rPr>
          <w:rStyle w:val="Hyperlink"/>
          <w:rFonts w:eastAsia="Times New Roman"/>
          <w:color w:val="auto"/>
          <w:u w:val="none"/>
          <w:lang w:val="en-US"/>
        </w:rPr>
        <w:t xml:space="preserve"> with subject line “closed vested burial ground application form 2024”</w:t>
      </w:r>
    </w:p>
    <w:p w14:paraId="02028960" w14:textId="77777777" w:rsidR="00CD198E" w:rsidRPr="00CD198E" w:rsidRDefault="00CD198E" w:rsidP="00D37F23">
      <w:pPr>
        <w:autoSpaceDE w:val="0"/>
        <w:autoSpaceDN w:val="0"/>
        <w:adjustRightInd w:val="0"/>
        <w:spacing w:after="0" w:line="360" w:lineRule="auto"/>
        <w:jc w:val="both"/>
        <w:rPr>
          <w:rFonts w:cs="Arial"/>
          <w:b/>
          <w:iCs/>
          <w:color w:val="548DD4" w:themeColor="text2" w:themeTint="99"/>
          <w:szCs w:val="24"/>
        </w:rPr>
      </w:pPr>
    </w:p>
    <w:p w14:paraId="243130AB" w14:textId="77777777" w:rsidR="00B25DE1" w:rsidRDefault="00B25DE1" w:rsidP="00D37F23">
      <w:pPr>
        <w:autoSpaceDE w:val="0"/>
        <w:autoSpaceDN w:val="0"/>
        <w:adjustRightInd w:val="0"/>
        <w:spacing w:after="0" w:line="360" w:lineRule="auto"/>
        <w:jc w:val="both"/>
        <w:rPr>
          <w:rFonts w:cs="Arial"/>
          <w:b/>
          <w:szCs w:val="24"/>
        </w:rPr>
      </w:pPr>
      <w:r>
        <w:rPr>
          <w:rFonts w:cs="Arial"/>
          <w:b/>
          <w:szCs w:val="24"/>
        </w:rPr>
        <w:t xml:space="preserve">The following </w:t>
      </w:r>
      <w:r w:rsidRPr="00ED4549">
        <w:rPr>
          <w:rFonts w:cs="Arial"/>
          <w:b/>
          <w:szCs w:val="24"/>
        </w:rPr>
        <w:t>must be included</w:t>
      </w:r>
      <w:r>
        <w:rPr>
          <w:rFonts w:cs="Arial"/>
          <w:b/>
          <w:szCs w:val="24"/>
        </w:rPr>
        <w:t xml:space="preserve"> as part of the Application: </w:t>
      </w:r>
    </w:p>
    <w:p w14:paraId="0E24C5C6" w14:textId="77777777" w:rsidR="00B25DE1" w:rsidRDefault="00B25DE1" w:rsidP="00D37F23">
      <w:pPr>
        <w:autoSpaceDE w:val="0"/>
        <w:autoSpaceDN w:val="0"/>
        <w:adjustRightInd w:val="0"/>
        <w:spacing w:after="0" w:line="360" w:lineRule="auto"/>
        <w:jc w:val="both"/>
        <w:rPr>
          <w:rFonts w:cs="Arial"/>
          <w:b/>
          <w:szCs w:val="24"/>
        </w:rPr>
      </w:pPr>
    </w:p>
    <w:p w14:paraId="33C3F281" w14:textId="77777777" w:rsidR="00B25DE1" w:rsidRDefault="004038CA" w:rsidP="00D37F23">
      <w:pPr>
        <w:pStyle w:val="ListParagraph"/>
        <w:numPr>
          <w:ilvl w:val="0"/>
          <w:numId w:val="1"/>
        </w:numPr>
        <w:autoSpaceDE w:val="0"/>
        <w:autoSpaceDN w:val="0"/>
        <w:adjustRightInd w:val="0"/>
        <w:spacing w:after="0" w:line="360" w:lineRule="auto"/>
        <w:jc w:val="both"/>
        <w:rPr>
          <w:rFonts w:cs="Arial"/>
          <w:szCs w:val="24"/>
        </w:rPr>
      </w:pPr>
      <w:r>
        <w:rPr>
          <w:rFonts w:cs="Arial"/>
          <w:szCs w:val="24"/>
        </w:rPr>
        <w:t>Application Form to include bank/credit union details and signed data protection form.</w:t>
      </w:r>
      <w:r w:rsidR="001D04E8">
        <w:rPr>
          <w:rFonts w:cs="Arial"/>
          <w:szCs w:val="24"/>
        </w:rPr>
        <w:tab/>
      </w:r>
      <w:r w:rsidR="001D04E8">
        <w:rPr>
          <w:rFonts w:cs="Arial"/>
          <w:szCs w:val="24"/>
        </w:rPr>
        <w:tab/>
      </w:r>
      <w:r w:rsidR="001D04E8">
        <w:rPr>
          <w:rFonts w:cs="Arial"/>
          <w:szCs w:val="24"/>
        </w:rPr>
        <w:tab/>
      </w:r>
    </w:p>
    <w:p w14:paraId="7F3B13D4" w14:textId="77777777" w:rsidR="00B25DE1" w:rsidRDefault="00B25DE1" w:rsidP="00D37F23">
      <w:pPr>
        <w:pStyle w:val="ListParagraph"/>
        <w:numPr>
          <w:ilvl w:val="0"/>
          <w:numId w:val="1"/>
        </w:numPr>
        <w:autoSpaceDE w:val="0"/>
        <w:autoSpaceDN w:val="0"/>
        <w:adjustRightInd w:val="0"/>
        <w:spacing w:after="0" w:line="360" w:lineRule="auto"/>
        <w:jc w:val="both"/>
        <w:rPr>
          <w:rFonts w:cs="Arial"/>
          <w:szCs w:val="24"/>
        </w:rPr>
      </w:pPr>
      <w:r>
        <w:rPr>
          <w:rFonts w:cs="Arial"/>
          <w:szCs w:val="24"/>
        </w:rPr>
        <w:t xml:space="preserve">Details and/or map of location (for inspection purposes). </w:t>
      </w:r>
    </w:p>
    <w:p w14:paraId="1874AB79" w14:textId="77777777" w:rsidR="00B25DE1" w:rsidRDefault="00B25DE1" w:rsidP="00D37F23">
      <w:pPr>
        <w:pStyle w:val="ListParagraph"/>
        <w:numPr>
          <w:ilvl w:val="0"/>
          <w:numId w:val="1"/>
        </w:numPr>
        <w:autoSpaceDE w:val="0"/>
        <w:autoSpaceDN w:val="0"/>
        <w:adjustRightInd w:val="0"/>
        <w:spacing w:after="0" w:line="360" w:lineRule="auto"/>
        <w:jc w:val="both"/>
        <w:rPr>
          <w:rFonts w:cs="Arial"/>
          <w:szCs w:val="24"/>
        </w:rPr>
      </w:pPr>
      <w:r>
        <w:rPr>
          <w:rFonts w:cs="Arial"/>
          <w:szCs w:val="24"/>
        </w:rPr>
        <w:t xml:space="preserve">Photographs of maintained burial ground. </w:t>
      </w:r>
    </w:p>
    <w:p w14:paraId="4EE2F362" w14:textId="77777777" w:rsidR="00B25DE1" w:rsidRDefault="004038CA" w:rsidP="00D37F23">
      <w:pPr>
        <w:pStyle w:val="ListParagraph"/>
        <w:numPr>
          <w:ilvl w:val="0"/>
          <w:numId w:val="1"/>
        </w:numPr>
        <w:autoSpaceDE w:val="0"/>
        <w:autoSpaceDN w:val="0"/>
        <w:adjustRightInd w:val="0"/>
        <w:spacing w:after="0" w:line="360" w:lineRule="auto"/>
        <w:jc w:val="both"/>
        <w:rPr>
          <w:rFonts w:cs="Arial"/>
          <w:szCs w:val="24"/>
        </w:rPr>
      </w:pPr>
      <w:r>
        <w:rPr>
          <w:rFonts w:cs="Arial"/>
          <w:szCs w:val="24"/>
        </w:rPr>
        <w:t>Where relevant - p</w:t>
      </w:r>
      <w:r w:rsidR="00B25DE1">
        <w:rPr>
          <w:rFonts w:cs="Arial"/>
          <w:szCs w:val="24"/>
        </w:rPr>
        <w:t xml:space="preserve">roof of compliance </w:t>
      </w:r>
      <w:r>
        <w:rPr>
          <w:rFonts w:cs="Arial"/>
          <w:szCs w:val="24"/>
        </w:rPr>
        <w:t>e.g. p</w:t>
      </w:r>
      <w:r w:rsidR="00B25DE1">
        <w:rPr>
          <w:rFonts w:cs="Arial"/>
          <w:szCs w:val="24"/>
        </w:rPr>
        <w:t>lanning, Historic Monument</w:t>
      </w:r>
      <w:r>
        <w:rPr>
          <w:rFonts w:cs="Arial"/>
          <w:szCs w:val="24"/>
        </w:rPr>
        <w:t xml:space="preserve"> notification</w:t>
      </w:r>
      <w:r w:rsidR="00B25DE1">
        <w:rPr>
          <w:rFonts w:cs="Arial"/>
          <w:szCs w:val="24"/>
        </w:rPr>
        <w:t>)</w:t>
      </w:r>
    </w:p>
    <w:p w14:paraId="739FD9CE" w14:textId="77777777" w:rsidR="00B25DE1" w:rsidRDefault="00B25DE1" w:rsidP="00D37F23">
      <w:pPr>
        <w:autoSpaceDE w:val="0"/>
        <w:autoSpaceDN w:val="0"/>
        <w:adjustRightInd w:val="0"/>
        <w:spacing w:after="0" w:line="360" w:lineRule="auto"/>
        <w:jc w:val="both"/>
        <w:rPr>
          <w:rFonts w:cs="Arial"/>
          <w:szCs w:val="24"/>
        </w:rPr>
      </w:pPr>
    </w:p>
    <w:p w14:paraId="5673A08E" w14:textId="77777777" w:rsidR="00811D4E" w:rsidRPr="00ED4549" w:rsidRDefault="00B25DE1" w:rsidP="00811D4E">
      <w:pPr>
        <w:autoSpaceDE w:val="0"/>
        <w:autoSpaceDN w:val="0"/>
        <w:adjustRightInd w:val="0"/>
        <w:spacing w:after="0" w:line="240" w:lineRule="auto"/>
        <w:jc w:val="both"/>
        <w:rPr>
          <w:rFonts w:cs="Arial"/>
          <w:b/>
          <w:szCs w:val="24"/>
        </w:rPr>
      </w:pPr>
      <w:r w:rsidRPr="00ED4549">
        <w:rPr>
          <w:rFonts w:cs="Arial"/>
          <w:b/>
          <w:szCs w:val="24"/>
        </w:rPr>
        <w:t>Inspections may be carried out to assess the on-going maintenance work.</w:t>
      </w:r>
    </w:p>
    <w:p w14:paraId="2CE35701" w14:textId="77777777" w:rsidR="00B25DE1" w:rsidRDefault="00B25DE1" w:rsidP="00811D4E">
      <w:pPr>
        <w:autoSpaceDE w:val="0"/>
        <w:autoSpaceDN w:val="0"/>
        <w:adjustRightInd w:val="0"/>
        <w:spacing w:after="0" w:line="240" w:lineRule="auto"/>
        <w:jc w:val="both"/>
        <w:rPr>
          <w:rFonts w:cs="Arial"/>
          <w:b/>
          <w:szCs w:val="24"/>
        </w:rPr>
      </w:pPr>
    </w:p>
    <w:p w14:paraId="288D9F07" w14:textId="77777777" w:rsidR="008335A2" w:rsidRDefault="008335A2" w:rsidP="00811D4E">
      <w:pPr>
        <w:autoSpaceDE w:val="0"/>
        <w:autoSpaceDN w:val="0"/>
        <w:adjustRightInd w:val="0"/>
        <w:spacing w:after="0" w:line="240" w:lineRule="auto"/>
        <w:jc w:val="both"/>
        <w:rPr>
          <w:rFonts w:cs="Arial"/>
          <w:b/>
          <w:szCs w:val="24"/>
        </w:rPr>
      </w:pPr>
    </w:p>
    <w:p w14:paraId="5C1A84F7" w14:textId="77777777" w:rsidR="008335A2" w:rsidRDefault="008335A2" w:rsidP="00811D4E">
      <w:pPr>
        <w:autoSpaceDE w:val="0"/>
        <w:autoSpaceDN w:val="0"/>
        <w:adjustRightInd w:val="0"/>
        <w:spacing w:after="0" w:line="240" w:lineRule="auto"/>
        <w:jc w:val="both"/>
        <w:rPr>
          <w:rFonts w:cs="Arial"/>
          <w:b/>
          <w:szCs w:val="24"/>
        </w:rPr>
      </w:pPr>
    </w:p>
    <w:p w14:paraId="006BE521" w14:textId="77777777" w:rsidR="008335A2" w:rsidRDefault="008335A2" w:rsidP="00811D4E">
      <w:pPr>
        <w:autoSpaceDE w:val="0"/>
        <w:autoSpaceDN w:val="0"/>
        <w:adjustRightInd w:val="0"/>
        <w:spacing w:after="0" w:line="240" w:lineRule="auto"/>
        <w:jc w:val="both"/>
        <w:rPr>
          <w:rFonts w:cs="Arial"/>
          <w:b/>
          <w:szCs w:val="24"/>
        </w:rPr>
      </w:pPr>
    </w:p>
    <w:p w14:paraId="7A0BF2BB" w14:textId="77777777" w:rsidR="00811D4E" w:rsidRPr="00ED4549" w:rsidRDefault="00101218" w:rsidP="00ED4549">
      <w:pPr>
        <w:autoSpaceDE w:val="0"/>
        <w:autoSpaceDN w:val="0"/>
        <w:adjustRightInd w:val="0"/>
        <w:spacing w:after="0" w:line="240" w:lineRule="auto"/>
        <w:rPr>
          <w:rFonts w:cs="Arial"/>
          <w:b/>
          <w:szCs w:val="24"/>
        </w:rPr>
      </w:pPr>
      <w:r w:rsidRPr="00ED4549">
        <w:rPr>
          <w:rFonts w:cs="Arial"/>
          <w:b/>
          <w:szCs w:val="24"/>
        </w:rPr>
        <w:t>Group Account Details</w:t>
      </w:r>
    </w:p>
    <w:p w14:paraId="376BDEC1" w14:textId="77777777" w:rsidR="00101218" w:rsidRDefault="00101218" w:rsidP="00101218">
      <w:pPr>
        <w:autoSpaceDE w:val="0"/>
        <w:autoSpaceDN w:val="0"/>
        <w:adjustRightInd w:val="0"/>
        <w:spacing w:after="0" w:line="240" w:lineRule="auto"/>
        <w:jc w:val="center"/>
        <w:rPr>
          <w:rFonts w:cs="Arial"/>
          <w:b/>
          <w:szCs w:val="24"/>
          <w:u w:val="single"/>
        </w:rPr>
      </w:pPr>
    </w:p>
    <w:p w14:paraId="404D5E77" w14:textId="77777777" w:rsidR="00101218" w:rsidRDefault="00101218" w:rsidP="00ED4549">
      <w:pPr>
        <w:autoSpaceDE w:val="0"/>
        <w:autoSpaceDN w:val="0"/>
        <w:adjustRightInd w:val="0"/>
        <w:spacing w:after="0" w:line="240" w:lineRule="auto"/>
        <w:rPr>
          <w:rFonts w:cs="Arial"/>
          <w:b/>
          <w:szCs w:val="24"/>
        </w:rPr>
      </w:pPr>
      <w:r>
        <w:rPr>
          <w:rFonts w:cs="Arial"/>
          <w:b/>
          <w:szCs w:val="24"/>
        </w:rPr>
        <w:t xml:space="preserve">Payment of grants are made directly to the Account of the Group </w:t>
      </w:r>
    </w:p>
    <w:p w14:paraId="732DD897" w14:textId="77777777" w:rsidR="00101218" w:rsidRDefault="00101218" w:rsidP="00101218">
      <w:pPr>
        <w:autoSpaceDE w:val="0"/>
        <w:autoSpaceDN w:val="0"/>
        <w:adjustRightInd w:val="0"/>
        <w:spacing w:after="0" w:line="240" w:lineRule="auto"/>
        <w:jc w:val="center"/>
        <w:rPr>
          <w:rFonts w:cs="Arial"/>
          <w:b/>
          <w:szCs w:val="24"/>
        </w:rPr>
      </w:pPr>
    </w:p>
    <w:tbl>
      <w:tblPr>
        <w:tblStyle w:val="TableGrid"/>
        <w:tblW w:w="0" w:type="auto"/>
        <w:tblLook w:val="04A0" w:firstRow="1" w:lastRow="0" w:firstColumn="1" w:lastColumn="0" w:noHBand="0" w:noVBand="1"/>
      </w:tblPr>
      <w:tblGrid>
        <w:gridCol w:w="4525"/>
        <w:gridCol w:w="4491"/>
      </w:tblGrid>
      <w:tr w:rsidR="00101218" w14:paraId="75640E59" w14:textId="77777777" w:rsidTr="00101218">
        <w:tc>
          <w:tcPr>
            <w:tcW w:w="4621" w:type="dxa"/>
          </w:tcPr>
          <w:p w14:paraId="40DAFF22"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Group Name</w:t>
            </w:r>
          </w:p>
        </w:tc>
        <w:tc>
          <w:tcPr>
            <w:tcW w:w="4621" w:type="dxa"/>
          </w:tcPr>
          <w:p w14:paraId="2C7A92F2" w14:textId="77777777" w:rsidR="00101218" w:rsidRDefault="00101218" w:rsidP="00ED4549">
            <w:pPr>
              <w:autoSpaceDE w:val="0"/>
              <w:autoSpaceDN w:val="0"/>
              <w:adjustRightInd w:val="0"/>
              <w:spacing w:line="360" w:lineRule="auto"/>
              <w:rPr>
                <w:rFonts w:cs="Arial"/>
                <w:szCs w:val="24"/>
              </w:rPr>
            </w:pPr>
          </w:p>
        </w:tc>
      </w:tr>
      <w:tr w:rsidR="00101218" w14:paraId="52387580" w14:textId="77777777" w:rsidTr="00101218">
        <w:tc>
          <w:tcPr>
            <w:tcW w:w="4621" w:type="dxa"/>
          </w:tcPr>
          <w:p w14:paraId="1A8774A1"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 xml:space="preserve">c/o </w:t>
            </w:r>
          </w:p>
        </w:tc>
        <w:tc>
          <w:tcPr>
            <w:tcW w:w="4621" w:type="dxa"/>
          </w:tcPr>
          <w:p w14:paraId="5992078C" w14:textId="77777777" w:rsidR="00101218" w:rsidRDefault="00101218" w:rsidP="00ED4549">
            <w:pPr>
              <w:autoSpaceDE w:val="0"/>
              <w:autoSpaceDN w:val="0"/>
              <w:adjustRightInd w:val="0"/>
              <w:spacing w:line="360" w:lineRule="auto"/>
              <w:rPr>
                <w:rFonts w:cs="Arial"/>
                <w:szCs w:val="24"/>
              </w:rPr>
            </w:pPr>
          </w:p>
        </w:tc>
      </w:tr>
      <w:tr w:rsidR="00101218" w14:paraId="00531D1B" w14:textId="77777777" w:rsidTr="00101218">
        <w:tc>
          <w:tcPr>
            <w:tcW w:w="4621" w:type="dxa"/>
          </w:tcPr>
          <w:p w14:paraId="5B00A210"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Address 1</w:t>
            </w:r>
          </w:p>
        </w:tc>
        <w:tc>
          <w:tcPr>
            <w:tcW w:w="4621" w:type="dxa"/>
          </w:tcPr>
          <w:p w14:paraId="4256359A" w14:textId="77777777" w:rsidR="00101218" w:rsidRDefault="00101218" w:rsidP="00ED4549">
            <w:pPr>
              <w:autoSpaceDE w:val="0"/>
              <w:autoSpaceDN w:val="0"/>
              <w:adjustRightInd w:val="0"/>
              <w:spacing w:line="360" w:lineRule="auto"/>
              <w:rPr>
                <w:rFonts w:cs="Arial"/>
                <w:szCs w:val="24"/>
              </w:rPr>
            </w:pPr>
          </w:p>
        </w:tc>
      </w:tr>
      <w:tr w:rsidR="00101218" w14:paraId="45AB4C0A" w14:textId="77777777" w:rsidTr="00101218">
        <w:tc>
          <w:tcPr>
            <w:tcW w:w="4621" w:type="dxa"/>
          </w:tcPr>
          <w:p w14:paraId="0F904537"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Address 2</w:t>
            </w:r>
          </w:p>
        </w:tc>
        <w:tc>
          <w:tcPr>
            <w:tcW w:w="4621" w:type="dxa"/>
          </w:tcPr>
          <w:p w14:paraId="2CBC0F7F" w14:textId="77777777" w:rsidR="00101218" w:rsidRDefault="00101218" w:rsidP="00ED4549">
            <w:pPr>
              <w:autoSpaceDE w:val="0"/>
              <w:autoSpaceDN w:val="0"/>
              <w:adjustRightInd w:val="0"/>
              <w:spacing w:line="360" w:lineRule="auto"/>
              <w:rPr>
                <w:rFonts w:cs="Arial"/>
                <w:szCs w:val="24"/>
              </w:rPr>
            </w:pPr>
          </w:p>
        </w:tc>
      </w:tr>
      <w:tr w:rsidR="00101218" w14:paraId="413C72C7" w14:textId="77777777" w:rsidTr="00101218">
        <w:tc>
          <w:tcPr>
            <w:tcW w:w="4621" w:type="dxa"/>
          </w:tcPr>
          <w:p w14:paraId="579103EF"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Address 3</w:t>
            </w:r>
          </w:p>
        </w:tc>
        <w:tc>
          <w:tcPr>
            <w:tcW w:w="4621" w:type="dxa"/>
          </w:tcPr>
          <w:p w14:paraId="7150BBAB" w14:textId="77777777" w:rsidR="00101218" w:rsidRDefault="00101218" w:rsidP="00ED4549">
            <w:pPr>
              <w:autoSpaceDE w:val="0"/>
              <w:autoSpaceDN w:val="0"/>
              <w:adjustRightInd w:val="0"/>
              <w:spacing w:line="360" w:lineRule="auto"/>
              <w:rPr>
                <w:rFonts w:cs="Arial"/>
                <w:szCs w:val="24"/>
              </w:rPr>
            </w:pPr>
          </w:p>
        </w:tc>
      </w:tr>
      <w:tr w:rsidR="00101218" w14:paraId="65B756BF" w14:textId="77777777" w:rsidTr="00101218">
        <w:tc>
          <w:tcPr>
            <w:tcW w:w="4621" w:type="dxa"/>
          </w:tcPr>
          <w:p w14:paraId="470C063F"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 xml:space="preserve">Contact Name </w:t>
            </w:r>
          </w:p>
        </w:tc>
        <w:tc>
          <w:tcPr>
            <w:tcW w:w="4621" w:type="dxa"/>
          </w:tcPr>
          <w:p w14:paraId="33588371" w14:textId="77777777" w:rsidR="00101218" w:rsidRDefault="00101218" w:rsidP="00ED4549">
            <w:pPr>
              <w:autoSpaceDE w:val="0"/>
              <w:autoSpaceDN w:val="0"/>
              <w:adjustRightInd w:val="0"/>
              <w:spacing w:line="360" w:lineRule="auto"/>
              <w:rPr>
                <w:rFonts w:cs="Arial"/>
                <w:szCs w:val="24"/>
              </w:rPr>
            </w:pPr>
          </w:p>
        </w:tc>
      </w:tr>
      <w:tr w:rsidR="00101218" w14:paraId="3C3A0251" w14:textId="77777777" w:rsidTr="00101218">
        <w:tc>
          <w:tcPr>
            <w:tcW w:w="4621" w:type="dxa"/>
          </w:tcPr>
          <w:p w14:paraId="4587CF47"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 xml:space="preserve">Telephone No. </w:t>
            </w:r>
          </w:p>
        </w:tc>
        <w:tc>
          <w:tcPr>
            <w:tcW w:w="4621" w:type="dxa"/>
          </w:tcPr>
          <w:p w14:paraId="0627B43B" w14:textId="77777777" w:rsidR="00101218" w:rsidRDefault="00101218" w:rsidP="00ED4549">
            <w:pPr>
              <w:autoSpaceDE w:val="0"/>
              <w:autoSpaceDN w:val="0"/>
              <w:adjustRightInd w:val="0"/>
              <w:spacing w:line="360" w:lineRule="auto"/>
              <w:rPr>
                <w:rFonts w:cs="Arial"/>
                <w:szCs w:val="24"/>
              </w:rPr>
            </w:pPr>
          </w:p>
        </w:tc>
      </w:tr>
      <w:tr w:rsidR="00101218" w14:paraId="723512AA" w14:textId="77777777" w:rsidTr="00101218">
        <w:tc>
          <w:tcPr>
            <w:tcW w:w="4621" w:type="dxa"/>
          </w:tcPr>
          <w:p w14:paraId="1877B0D3" w14:textId="77777777" w:rsidR="00101218" w:rsidRPr="00ED4549" w:rsidRDefault="00101218"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VAT Reg No. and/or PPS No.</w:t>
            </w:r>
          </w:p>
        </w:tc>
        <w:tc>
          <w:tcPr>
            <w:tcW w:w="4621" w:type="dxa"/>
          </w:tcPr>
          <w:p w14:paraId="42C7487F" w14:textId="77777777" w:rsidR="00101218" w:rsidRDefault="00101218" w:rsidP="00ED4549">
            <w:pPr>
              <w:autoSpaceDE w:val="0"/>
              <w:autoSpaceDN w:val="0"/>
              <w:adjustRightInd w:val="0"/>
              <w:spacing w:line="360" w:lineRule="auto"/>
              <w:rPr>
                <w:rFonts w:cs="Arial"/>
                <w:szCs w:val="24"/>
              </w:rPr>
            </w:pPr>
          </w:p>
        </w:tc>
      </w:tr>
      <w:tr w:rsidR="00101218" w14:paraId="70A9D4D1" w14:textId="77777777" w:rsidTr="00101218">
        <w:tc>
          <w:tcPr>
            <w:tcW w:w="4621" w:type="dxa"/>
          </w:tcPr>
          <w:p w14:paraId="7919FE7D"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Email of the Group</w:t>
            </w:r>
          </w:p>
        </w:tc>
        <w:tc>
          <w:tcPr>
            <w:tcW w:w="4621" w:type="dxa"/>
          </w:tcPr>
          <w:p w14:paraId="7544EFA0" w14:textId="77777777" w:rsidR="00101218" w:rsidRDefault="00101218" w:rsidP="00ED4549">
            <w:pPr>
              <w:autoSpaceDE w:val="0"/>
              <w:autoSpaceDN w:val="0"/>
              <w:adjustRightInd w:val="0"/>
              <w:spacing w:line="360" w:lineRule="auto"/>
              <w:rPr>
                <w:rFonts w:cs="Arial"/>
                <w:szCs w:val="24"/>
              </w:rPr>
            </w:pPr>
          </w:p>
        </w:tc>
      </w:tr>
      <w:tr w:rsidR="00101218" w14:paraId="163C7C48" w14:textId="77777777" w:rsidTr="00101218">
        <w:tc>
          <w:tcPr>
            <w:tcW w:w="4621" w:type="dxa"/>
          </w:tcPr>
          <w:p w14:paraId="3E565455" w14:textId="77777777" w:rsidR="00101218" w:rsidRPr="00ED4549" w:rsidRDefault="007F3F4A" w:rsidP="00ED4549">
            <w:pPr>
              <w:autoSpaceDE w:val="0"/>
              <w:autoSpaceDN w:val="0"/>
              <w:adjustRightInd w:val="0"/>
              <w:spacing w:line="360" w:lineRule="auto"/>
              <w:rPr>
                <w:rFonts w:cs="Arial"/>
                <w:b/>
                <w:color w:val="000000" w:themeColor="text1"/>
                <w:szCs w:val="24"/>
              </w:rPr>
            </w:pPr>
            <w:r w:rsidRPr="00ED4549">
              <w:rPr>
                <w:rFonts w:cs="Arial"/>
                <w:b/>
                <w:color w:val="000000" w:themeColor="text1"/>
                <w:szCs w:val="24"/>
              </w:rPr>
              <w:t xml:space="preserve">Is this a Bank or Credit Union Account? </w:t>
            </w:r>
          </w:p>
        </w:tc>
        <w:tc>
          <w:tcPr>
            <w:tcW w:w="4621" w:type="dxa"/>
          </w:tcPr>
          <w:p w14:paraId="10EE04D8" w14:textId="77777777" w:rsidR="00101218" w:rsidRDefault="00101218" w:rsidP="00ED4549">
            <w:pPr>
              <w:autoSpaceDE w:val="0"/>
              <w:autoSpaceDN w:val="0"/>
              <w:adjustRightInd w:val="0"/>
              <w:spacing w:line="360" w:lineRule="auto"/>
              <w:rPr>
                <w:rFonts w:cs="Arial"/>
                <w:szCs w:val="24"/>
              </w:rPr>
            </w:pPr>
          </w:p>
        </w:tc>
      </w:tr>
      <w:tr w:rsidR="00101218" w14:paraId="23027F2C" w14:textId="77777777" w:rsidTr="00101218">
        <w:tc>
          <w:tcPr>
            <w:tcW w:w="4621" w:type="dxa"/>
          </w:tcPr>
          <w:p w14:paraId="29789745" w14:textId="77777777" w:rsidR="00101218" w:rsidRPr="00ED4549" w:rsidRDefault="007F3F4A" w:rsidP="00ED4549">
            <w:pPr>
              <w:autoSpaceDE w:val="0"/>
              <w:autoSpaceDN w:val="0"/>
              <w:adjustRightInd w:val="0"/>
              <w:spacing w:line="360" w:lineRule="auto"/>
              <w:rPr>
                <w:rFonts w:cs="Arial"/>
                <w:b/>
                <w:color w:val="000000" w:themeColor="text1"/>
                <w:szCs w:val="24"/>
              </w:rPr>
            </w:pPr>
            <w:r w:rsidRPr="00ED4549">
              <w:rPr>
                <w:rFonts w:cs="Arial"/>
                <w:b/>
                <w:color w:val="000000" w:themeColor="text1"/>
                <w:szCs w:val="24"/>
              </w:rPr>
              <w:t>Their Account details:</w:t>
            </w:r>
          </w:p>
        </w:tc>
        <w:tc>
          <w:tcPr>
            <w:tcW w:w="4621" w:type="dxa"/>
          </w:tcPr>
          <w:p w14:paraId="125005FD" w14:textId="77777777" w:rsidR="00101218" w:rsidRDefault="00101218" w:rsidP="00ED4549">
            <w:pPr>
              <w:autoSpaceDE w:val="0"/>
              <w:autoSpaceDN w:val="0"/>
              <w:adjustRightInd w:val="0"/>
              <w:spacing w:line="360" w:lineRule="auto"/>
              <w:rPr>
                <w:rFonts w:cs="Arial"/>
                <w:szCs w:val="24"/>
              </w:rPr>
            </w:pPr>
          </w:p>
        </w:tc>
      </w:tr>
      <w:tr w:rsidR="00101218" w14:paraId="6DD5E8F3" w14:textId="77777777" w:rsidTr="00101218">
        <w:tc>
          <w:tcPr>
            <w:tcW w:w="4621" w:type="dxa"/>
          </w:tcPr>
          <w:p w14:paraId="31D580AB"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 xml:space="preserve">Name </w:t>
            </w:r>
          </w:p>
        </w:tc>
        <w:tc>
          <w:tcPr>
            <w:tcW w:w="4621" w:type="dxa"/>
          </w:tcPr>
          <w:p w14:paraId="66B5F71C" w14:textId="77777777" w:rsidR="00101218" w:rsidRDefault="00101218" w:rsidP="00ED4549">
            <w:pPr>
              <w:autoSpaceDE w:val="0"/>
              <w:autoSpaceDN w:val="0"/>
              <w:adjustRightInd w:val="0"/>
              <w:spacing w:line="360" w:lineRule="auto"/>
              <w:rPr>
                <w:rFonts w:cs="Arial"/>
                <w:szCs w:val="24"/>
              </w:rPr>
            </w:pPr>
          </w:p>
        </w:tc>
      </w:tr>
      <w:tr w:rsidR="00101218" w14:paraId="005A4263" w14:textId="77777777" w:rsidTr="00101218">
        <w:tc>
          <w:tcPr>
            <w:tcW w:w="4621" w:type="dxa"/>
          </w:tcPr>
          <w:p w14:paraId="4256B52D"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Address 1</w:t>
            </w:r>
          </w:p>
        </w:tc>
        <w:tc>
          <w:tcPr>
            <w:tcW w:w="4621" w:type="dxa"/>
          </w:tcPr>
          <w:p w14:paraId="137165C7" w14:textId="77777777" w:rsidR="00101218" w:rsidRDefault="00101218" w:rsidP="00ED4549">
            <w:pPr>
              <w:autoSpaceDE w:val="0"/>
              <w:autoSpaceDN w:val="0"/>
              <w:adjustRightInd w:val="0"/>
              <w:spacing w:line="360" w:lineRule="auto"/>
              <w:rPr>
                <w:rFonts w:cs="Arial"/>
                <w:szCs w:val="24"/>
              </w:rPr>
            </w:pPr>
          </w:p>
        </w:tc>
      </w:tr>
      <w:tr w:rsidR="00101218" w14:paraId="324DD344" w14:textId="77777777" w:rsidTr="00101218">
        <w:tc>
          <w:tcPr>
            <w:tcW w:w="4621" w:type="dxa"/>
          </w:tcPr>
          <w:p w14:paraId="21B18132"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Address 2</w:t>
            </w:r>
          </w:p>
        </w:tc>
        <w:tc>
          <w:tcPr>
            <w:tcW w:w="4621" w:type="dxa"/>
          </w:tcPr>
          <w:p w14:paraId="31B61B9B" w14:textId="77777777" w:rsidR="00101218" w:rsidRDefault="00101218" w:rsidP="00ED4549">
            <w:pPr>
              <w:autoSpaceDE w:val="0"/>
              <w:autoSpaceDN w:val="0"/>
              <w:adjustRightInd w:val="0"/>
              <w:spacing w:line="360" w:lineRule="auto"/>
              <w:rPr>
                <w:rFonts w:cs="Arial"/>
                <w:szCs w:val="24"/>
              </w:rPr>
            </w:pPr>
          </w:p>
        </w:tc>
      </w:tr>
      <w:tr w:rsidR="00101218" w14:paraId="7047F06E" w14:textId="77777777" w:rsidTr="00101218">
        <w:tc>
          <w:tcPr>
            <w:tcW w:w="4621" w:type="dxa"/>
          </w:tcPr>
          <w:p w14:paraId="6EAE95E4"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Address 3</w:t>
            </w:r>
          </w:p>
        </w:tc>
        <w:tc>
          <w:tcPr>
            <w:tcW w:w="4621" w:type="dxa"/>
          </w:tcPr>
          <w:p w14:paraId="3AB942E4" w14:textId="77777777" w:rsidR="00101218" w:rsidRDefault="00101218" w:rsidP="00ED4549">
            <w:pPr>
              <w:autoSpaceDE w:val="0"/>
              <w:autoSpaceDN w:val="0"/>
              <w:adjustRightInd w:val="0"/>
              <w:spacing w:line="360" w:lineRule="auto"/>
              <w:rPr>
                <w:rFonts w:cs="Arial"/>
                <w:szCs w:val="24"/>
              </w:rPr>
            </w:pPr>
          </w:p>
        </w:tc>
      </w:tr>
      <w:tr w:rsidR="00101218" w14:paraId="3ED8466A" w14:textId="77777777" w:rsidTr="00101218">
        <w:tc>
          <w:tcPr>
            <w:tcW w:w="4621" w:type="dxa"/>
          </w:tcPr>
          <w:p w14:paraId="12DF905E"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Account No. for Group</w:t>
            </w:r>
          </w:p>
        </w:tc>
        <w:tc>
          <w:tcPr>
            <w:tcW w:w="4621" w:type="dxa"/>
          </w:tcPr>
          <w:p w14:paraId="25B228E9" w14:textId="77777777" w:rsidR="00101218" w:rsidRDefault="00101218" w:rsidP="00ED4549">
            <w:pPr>
              <w:autoSpaceDE w:val="0"/>
              <w:autoSpaceDN w:val="0"/>
              <w:adjustRightInd w:val="0"/>
              <w:spacing w:line="360" w:lineRule="auto"/>
              <w:rPr>
                <w:rFonts w:cs="Arial"/>
                <w:szCs w:val="24"/>
              </w:rPr>
            </w:pPr>
          </w:p>
        </w:tc>
      </w:tr>
      <w:tr w:rsidR="00101218" w14:paraId="5B363999" w14:textId="77777777" w:rsidTr="00101218">
        <w:tc>
          <w:tcPr>
            <w:tcW w:w="4621" w:type="dxa"/>
          </w:tcPr>
          <w:p w14:paraId="0A122D33"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 xml:space="preserve">Sort Code </w:t>
            </w:r>
          </w:p>
        </w:tc>
        <w:tc>
          <w:tcPr>
            <w:tcW w:w="4621" w:type="dxa"/>
          </w:tcPr>
          <w:p w14:paraId="765CA516" w14:textId="77777777" w:rsidR="00101218" w:rsidRDefault="00101218" w:rsidP="00ED4549">
            <w:pPr>
              <w:autoSpaceDE w:val="0"/>
              <w:autoSpaceDN w:val="0"/>
              <w:adjustRightInd w:val="0"/>
              <w:spacing w:line="360" w:lineRule="auto"/>
              <w:rPr>
                <w:rFonts w:cs="Arial"/>
                <w:szCs w:val="24"/>
              </w:rPr>
            </w:pPr>
          </w:p>
        </w:tc>
      </w:tr>
      <w:tr w:rsidR="00101218" w14:paraId="1638DDBD" w14:textId="77777777" w:rsidTr="00101218">
        <w:tc>
          <w:tcPr>
            <w:tcW w:w="4621" w:type="dxa"/>
          </w:tcPr>
          <w:p w14:paraId="4A4C7F1E" w14:textId="77777777" w:rsidR="00101218"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IBAN</w:t>
            </w:r>
          </w:p>
        </w:tc>
        <w:tc>
          <w:tcPr>
            <w:tcW w:w="4621" w:type="dxa"/>
          </w:tcPr>
          <w:p w14:paraId="73B5883F" w14:textId="77777777" w:rsidR="00101218" w:rsidRDefault="00101218" w:rsidP="00ED4549">
            <w:pPr>
              <w:autoSpaceDE w:val="0"/>
              <w:autoSpaceDN w:val="0"/>
              <w:adjustRightInd w:val="0"/>
              <w:spacing w:line="360" w:lineRule="auto"/>
              <w:rPr>
                <w:rFonts w:cs="Arial"/>
                <w:szCs w:val="24"/>
              </w:rPr>
            </w:pPr>
          </w:p>
        </w:tc>
      </w:tr>
      <w:tr w:rsidR="007F3F4A" w14:paraId="6B9A4782" w14:textId="77777777" w:rsidTr="00101218">
        <w:tc>
          <w:tcPr>
            <w:tcW w:w="4621" w:type="dxa"/>
          </w:tcPr>
          <w:p w14:paraId="1E9F5116" w14:textId="77777777" w:rsidR="007F3F4A" w:rsidRPr="00ED4549" w:rsidRDefault="007F3F4A" w:rsidP="00ED4549">
            <w:pPr>
              <w:autoSpaceDE w:val="0"/>
              <w:autoSpaceDN w:val="0"/>
              <w:adjustRightInd w:val="0"/>
              <w:spacing w:line="360" w:lineRule="auto"/>
              <w:rPr>
                <w:rFonts w:cs="Arial"/>
                <w:color w:val="000000" w:themeColor="text1"/>
                <w:szCs w:val="24"/>
              </w:rPr>
            </w:pPr>
            <w:r w:rsidRPr="00ED4549">
              <w:rPr>
                <w:rFonts w:cs="Arial"/>
                <w:color w:val="000000" w:themeColor="text1"/>
                <w:szCs w:val="24"/>
              </w:rPr>
              <w:t>BIC</w:t>
            </w:r>
          </w:p>
        </w:tc>
        <w:tc>
          <w:tcPr>
            <w:tcW w:w="4621" w:type="dxa"/>
          </w:tcPr>
          <w:p w14:paraId="60F68006" w14:textId="77777777" w:rsidR="007F3F4A" w:rsidRDefault="007F3F4A" w:rsidP="00ED4549">
            <w:pPr>
              <w:autoSpaceDE w:val="0"/>
              <w:autoSpaceDN w:val="0"/>
              <w:adjustRightInd w:val="0"/>
              <w:spacing w:line="360" w:lineRule="auto"/>
              <w:rPr>
                <w:rFonts w:cs="Arial"/>
                <w:szCs w:val="24"/>
              </w:rPr>
            </w:pPr>
          </w:p>
        </w:tc>
      </w:tr>
    </w:tbl>
    <w:p w14:paraId="18B6448F" w14:textId="77777777" w:rsidR="00101218" w:rsidRPr="00101218" w:rsidRDefault="00101218" w:rsidP="00101218">
      <w:pPr>
        <w:autoSpaceDE w:val="0"/>
        <w:autoSpaceDN w:val="0"/>
        <w:adjustRightInd w:val="0"/>
        <w:spacing w:after="0" w:line="240" w:lineRule="auto"/>
        <w:jc w:val="center"/>
        <w:rPr>
          <w:rFonts w:cs="Arial"/>
          <w:szCs w:val="24"/>
        </w:rPr>
      </w:pPr>
    </w:p>
    <w:p w14:paraId="2370DF05" w14:textId="77777777" w:rsidR="00811D4E" w:rsidRDefault="00811D4E" w:rsidP="00811D4E">
      <w:pPr>
        <w:autoSpaceDE w:val="0"/>
        <w:autoSpaceDN w:val="0"/>
        <w:adjustRightInd w:val="0"/>
        <w:spacing w:after="0" w:line="240" w:lineRule="auto"/>
        <w:jc w:val="both"/>
        <w:rPr>
          <w:rFonts w:cs="Arial"/>
          <w:b/>
          <w:color w:val="0070C0"/>
          <w:szCs w:val="24"/>
        </w:rPr>
      </w:pPr>
    </w:p>
    <w:p w14:paraId="3C2877B7" w14:textId="77777777" w:rsidR="007F3F4A" w:rsidRPr="00ED4549" w:rsidRDefault="00BA22DA" w:rsidP="00811D4E">
      <w:pPr>
        <w:autoSpaceDE w:val="0"/>
        <w:autoSpaceDN w:val="0"/>
        <w:adjustRightInd w:val="0"/>
        <w:spacing w:after="0" w:line="240" w:lineRule="auto"/>
        <w:jc w:val="both"/>
        <w:rPr>
          <w:rFonts w:cs="Arial"/>
          <w:szCs w:val="24"/>
        </w:rPr>
      </w:pPr>
      <w:r w:rsidRPr="00ED4549">
        <w:rPr>
          <w:rFonts w:cs="Arial"/>
          <w:szCs w:val="24"/>
        </w:rPr>
        <w:t>Signature</w:t>
      </w:r>
      <w:r w:rsidR="004038CA" w:rsidRPr="00ED4549">
        <w:rPr>
          <w:rFonts w:cs="Arial"/>
          <w:szCs w:val="24"/>
        </w:rPr>
        <w:t xml:space="preserve"> on behalf of group</w:t>
      </w:r>
      <w:r w:rsidR="007F3F4A" w:rsidRPr="00ED4549">
        <w:rPr>
          <w:rFonts w:cs="Arial"/>
          <w:szCs w:val="24"/>
        </w:rPr>
        <w:t>___________________________________________</w:t>
      </w:r>
    </w:p>
    <w:p w14:paraId="77858A75" w14:textId="77777777" w:rsidR="007F3F4A" w:rsidRPr="00ED4549" w:rsidRDefault="007F3F4A" w:rsidP="00811D4E">
      <w:pPr>
        <w:autoSpaceDE w:val="0"/>
        <w:autoSpaceDN w:val="0"/>
        <w:adjustRightInd w:val="0"/>
        <w:spacing w:after="0" w:line="240" w:lineRule="auto"/>
        <w:jc w:val="both"/>
        <w:rPr>
          <w:rFonts w:cs="Arial"/>
          <w:szCs w:val="24"/>
        </w:rPr>
      </w:pPr>
    </w:p>
    <w:p w14:paraId="591DA8AF" w14:textId="77777777" w:rsidR="007F3F4A" w:rsidRPr="00ED4549" w:rsidRDefault="007F3F4A" w:rsidP="00811D4E">
      <w:pPr>
        <w:autoSpaceDE w:val="0"/>
        <w:autoSpaceDN w:val="0"/>
        <w:adjustRightInd w:val="0"/>
        <w:spacing w:after="0" w:line="240" w:lineRule="auto"/>
        <w:jc w:val="both"/>
        <w:rPr>
          <w:rFonts w:cs="Arial"/>
          <w:szCs w:val="24"/>
        </w:rPr>
      </w:pPr>
      <w:r w:rsidRPr="00ED4549">
        <w:rPr>
          <w:rFonts w:cs="Arial"/>
          <w:szCs w:val="24"/>
        </w:rPr>
        <w:t>Position held within the group: ________________________________________</w:t>
      </w:r>
    </w:p>
    <w:p w14:paraId="61DD16EA" w14:textId="77777777" w:rsidR="00F904F5" w:rsidRPr="00ED4549" w:rsidRDefault="00F904F5" w:rsidP="004D3EFA">
      <w:pPr>
        <w:autoSpaceDE w:val="0"/>
        <w:autoSpaceDN w:val="0"/>
        <w:adjustRightInd w:val="0"/>
        <w:spacing w:after="0" w:line="240" w:lineRule="auto"/>
        <w:rPr>
          <w:rFonts w:cs="Arial"/>
          <w:color w:val="000000"/>
          <w:szCs w:val="24"/>
        </w:rPr>
      </w:pPr>
    </w:p>
    <w:p w14:paraId="79C50AF0" w14:textId="4583229E" w:rsidR="004038CA" w:rsidRPr="00ED4549" w:rsidRDefault="002261DB" w:rsidP="004D3EFA">
      <w:pPr>
        <w:autoSpaceDE w:val="0"/>
        <w:autoSpaceDN w:val="0"/>
        <w:adjustRightInd w:val="0"/>
        <w:spacing w:after="0" w:line="240" w:lineRule="auto"/>
        <w:rPr>
          <w:rFonts w:cs="Arial"/>
          <w:color w:val="000000"/>
          <w:szCs w:val="24"/>
        </w:rPr>
      </w:pPr>
      <w:r w:rsidRPr="00ED4549">
        <w:rPr>
          <w:rFonts w:cs="Arial"/>
          <w:color w:val="000000"/>
          <w:szCs w:val="24"/>
        </w:rPr>
        <w:t>Date: _</w:t>
      </w:r>
      <w:r w:rsidR="007F3F4A" w:rsidRPr="00ED4549">
        <w:rPr>
          <w:rFonts w:cs="Arial"/>
          <w:color w:val="000000"/>
          <w:szCs w:val="24"/>
        </w:rPr>
        <w:t>______________________________</w:t>
      </w:r>
      <w:r w:rsidR="00ED4549">
        <w:rPr>
          <w:rFonts w:cs="Arial"/>
          <w:color w:val="000000"/>
          <w:szCs w:val="24"/>
        </w:rPr>
        <w:t>_______________________________</w:t>
      </w:r>
    </w:p>
    <w:p w14:paraId="174183AA" w14:textId="77777777" w:rsidR="004038CA" w:rsidRDefault="004038CA" w:rsidP="004D3EFA">
      <w:pPr>
        <w:autoSpaceDE w:val="0"/>
        <w:autoSpaceDN w:val="0"/>
        <w:adjustRightInd w:val="0"/>
        <w:spacing w:after="0" w:line="240" w:lineRule="auto"/>
        <w:rPr>
          <w:rFonts w:cs="Arial"/>
          <w:b/>
          <w:color w:val="000000"/>
          <w:szCs w:val="24"/>
        </w:rPr>
      </w:pPr>
    </w:p>
    <w:p w14:paraId="4764C894" w14:textId="77777777" w:rsidR="004038CA" w:rsidRDefault="004038CA" w:rsidP="004D3EFA">
      <w:pPr>
        <w:autoSpaceDE w:val="0"/>
        <w:autoSpaceDN w:val="0"/>
        <w:adjustRightInd w:val="0"/>
        <w:spacing w:after="0" w:line="240" w:lineRule="auto"/>
        <w:rPr>
          <w:rFonts w:cs="Arial"/>
          <w:b/>
          <w:color w:val="000000"/>
          <w:szCs w:val="24"/>
        </w:rPr>
      </w:pPr>
    </w:p>
    <w:p w14:paraId="006FBBF9" w14:textId="77777777" w:rsidR="004038CA" w:rsidRDefault="004038CA" w:rsidP="004D3EFA">
      <w:pPr>
        <w:autoSpaceDE w:val="0"/>
        <w:autoSpaceDN w:val="0"/>
        <w:adjustRightInd w:val="0"/>
        <w:spacing w:after="0" w:line="240" w:lineRule="auto"/>
        <w:rPr>
          <w:rFonts w:cs="Arial"/>
          <w:b/>
          <w:color w:val="000000"/>
          <w:szCs w:val="24"/>
        </w:rPr>
      </w:pPr>
    </w:p>
    <w:p w14:paraId="598AE9A4" w14:textId="77777777" w:rsidR="004A260F" w:rsidRDefault="004A260F" w:rsidP="004D3EFA">
      <w:pPr>
        <w:autoSpaceDE w:val="0"/>
        <w:autoSpaceDN w:val="0"/>
        <w:adjustRightInd w:val="0"/>
        <w:spacing w:after="0" w:line="240" w:lineRule="auto"/>
        <w:rPr>
          <w:rFonts w:cs="Arial"/>
          <w:b/>
          <w:color w:val="000000"/>
          <w:szCs w:val="24"/>
        </w:rPr>
      </w:pPr>
    </w:p>
    <w:p w14:paraId="41321C89" w14:textId="77777777" w:rsidR="004038CA" w:rsidRDefault="004038CA" w:rsidP="004D3EFA">
      <w:pPr>
        <w:autoSpaceDE w:val="0"/>
        <w:autoSpaceDN w:val="0"/>
        <w:adjustRightInd w:val="0"/>
        <w:spacing w:after="0" w:line="240" w:lineRule="auto"/>
        <w:rPr>
          <w:rFonts w:cs="Arial"/>
          <w:b/>
          <w:color w:val="000000"/>
          <w:szCs w:val="24"/>
        </w:rPr>
      </w:pPr>
    </w:p>
    <w:p w14:paraId="3A7D7E8C" w14:textId="115FBF98" w:rsidR="004038CA" w:rsidRPr="004179EB" w:rsidRDefault="004038CA" w:rsidP="00ED4549">
      <w:pPr>
        <w:pBdr>
          <w:bottom w:val="single" w:sz="4" w:space="1" w:color="auto"/>
        </w:pBdr>
        <w:spacing w:after="120" w:line="360" w:lineRule="auto"/>
        <w:jc w:val="center"/>
        <w:rPr>
          <w:rFonts w:cs="Arial"/>
          <w:b/>
          <w:szCs w:val="24"/>
        </w:rPr>
      </w:pPr>
      <w:r>
        <w:rPr>
          <w:rFonts w:cs="Arial"/>
          <w:b/>
          <w:szCs w:val="24"/>
        </w:rPr>
        <w:lastRenderedPageBreak/>
        <w:t xml:space="preserve">Data Protection Acts, </w:t>
      </w:r>
      <w:r w:rsidR="006C5E3E">
        <w:rPr>
          <w:rFonts w:cs="Arial"/>
          <w:b/>
          <w:szCs w:val="24"/>
        </w:rPr>
        <w:t>2018 and GDPR Regulations</w:t>
      </w:r>
    </w:p>
    <w:p w14:paraId="7B6CA556" w14:textId="77777777" w:rsidR="004038CA" w:rsidRPr="007B44B1" w:rsidRDefault="004038CA" w:rsidP="00ED4549">
      <w:pPr>
        <w:spacing w:after="120" w:line="360" w:lineRule="auto"/>
        <w:rPr>
          <w:rFonts w:cs="Arial"/>
          <w:b/>
          <w:szCs w:val="24"/>
        </w:rPr>
      </w:pPr>
      <w:r w:rsidRPr="007B44B1">
        <w:rPr>
          <w:rFonts w:cs="Arial"/>
          <w:b/>
          <w:szCs w:val="24"/>
        </w:rPr>
        <w:t>Computerised Records</w:t>
      </w:r>
    </w:p>
    <w:p w14:paraId="120FC457" w14:textId="77777777" w:rsidR="004038CA" w:rsidRPr="004179EB" w:rsidRDefault="004038CA" w:rsidP="00ED4549">
      <w:pPr>
        <w:spacing w:line="360" w:lineRule="auto"/>
        <w:jc w:val="both"/>
        <w:rPr>
          <w:rFonts w:cs="Arial"/>
          <w:szCs w:val="24"/>
        </w:rPr>
      </w:pPr>
      <w:r>
        <w:rPr>
          <w:rFonts w:cs="Arial"/>
          <w:szCs w:val="24"/>
        </w:rPr>
        <w:t xml:space="preserve">Wexford County Council supports community development initiatives and projects throughout County Wexford and is </w:t>
      </w:r>
      <w:r w:rsidRPr="004179EB">
        <w:rPr>
          <w:rFonts w:cs="Arial"/>
          <w:szCs w:val="24"/>
        </w:rPr>
        <w:t xml:space="preserve">required to collect information </w:t>
      </w:r>
      <w:r>
        <w:rPr>
          <w:rFonts w:cs="Arial"/>
          <w:szCs w:val="24"/>
        </w:rPr>
        <w:t xml:space="preserve">from </w:t>
      </w:r>
      <w:r w:rsidRPr="004179EB">
        <w:rPr>
          <w:rFonts w:cs="Arial"/>
          <w:szCs w:val="24"/>
        </w:rPr>
        <w:t>individuals and</w:t>
      </w:r>
      <w:r>
        <w:rPr>
          <w:rFonts w:cs="Arial"/>
          <w:szCs w:val="24"/>
        </w:rPr>
        <w:t xml:space="preserve"> community groups who it assists with associated grant aid, etc.</w:t>
      </w:r>
    </w:p>
    <w:p w14:paraId="01EBE6E5" w14:textId="77777777" w:rsidR="004038CA" w:rsidRDefault="004038CA" w:rsidP="00ED4549">
      <w:pPr>
        <w:pStyle w:val="Subtitle"/>
        <w:spacing w:line="360" w:lineRule="auto"/>
        <w:jc w:val="both"/>
        <w:rPr>
          <w:rFonts w:cs="Arial"/>
          <w:b w:val="0"/>
          <w:szCs w:val="24"/>
        </w:rPr>
      </w:pPr>
      <w:r>
        <w:rPr>
          <w:rFonts w:cs="Arial"/>
          <w:b w:val="0"/>
          <w:szCs w:val="24"/>
        </w:rPr>
        <w:t xml:space="preserve">Some of the </w:t>
      </w:r>
      <w:r w:rsidRPr="004179EB">
        <w:rPr>
          <w:rFonts w:cs="Arial"/>
          <w:b w:val="0"/>
          <w:szCs w:val="24"/>
        </w:rPr>
        <w:t xml:space="preserve">information </w:t>
      </w:r>
      <w:r>
        <w:rPr>
          <w:rFonts w:cs="Arial"/>
          <w:b w:val="0"/>
          <w:szCs w:val="24"/>
        </w:rPr>
        <w:t xml:space="preserve">sought is personal data and sensitive personal data which will </w:t>
      </w:r>
      <w:r w:rsidR="007D7D97">
        <w:rPr>
          <w:rFonts w:cs="Arial"/>
          <w:b w:val="0"/>
          <w:szCs w:val="24"/>
        </w:rPr>
        <w:t>be processed</w:t>
      </w:r>
      <w:r>
        <w:rPr>
          <w:rFonts w:cs="Arial"/>
          <w:b w:val="0"/>
          <w:szCs w:val="24"/>
        </w:rPr>
        <w:t xml:space="preserve"> and securely </w:t>
      </w:r>
      <w:r w:rsidRPr="004179EB">
        <w:rPr>
          <w:rFonts w:cs="Arial"/>
          <w:b w:val="0"/>
          <w:szCs w:val="24"/>
        </w:rPr>
        <w:t xml:space="preserve">stored by </w:t>
      </w:r>
      <w:r w:rsidRPr="004179EB">
        <w:rPr>
          <w:rFonts w:cs="Arial"/>
          <w:b w:val="0"/>
          <w:szCs w:val="24"/>
          <w:lang w:val="en-GB"/>
        </w:rPr>
        <w:t xml:space="preserve">Wexford County Council </w:t>
      </w:r>
      <w:r>
        <w:rPr>
          <w:rFonts w:cs="Arial"/>
          <w:b w:val="0"/>
          <w:szCs w:val="24"/>
        </w:rPr>
        <w:t xml:space="preserve">in paper and </w:t>
      </w:r>
      <w:r w:rsidRPr="004179EB">
        <w:rPr>
          <w:rFonts w:cs="Arial"/>
          <w:b w:val="0"/>
          <w:szCs w:val="24"/>
        </w:rPr>
        <w:t>electronic form</w:t>
      </w:r>
      <w:r>
        <w:rPr>
          <w:rFonts w:cs="Arial"/>
          <w:b w:val="0"/>
          <w:szCs w:val="24"/>
        </w:rPr>
        <w:t xml:space="preserve"> in compliance with the above Acts.</w:t>
      </w:r>
      <w:r w:rsidRPr="004179EB">
        <w:rPr>
          <w:rFonts w:cs="Arial"/>
          <w:b w:val="0"/>
          <w:szCs w:val="24"/>
        </w:rPr>
        <w:t xml:space="preserve"> </w:t>
      </w:r>
    </w:p>
    <w:p w14:paraId="520595E3" w14:textId="77777777" w:rsidR="004038CA" w:rsidRDefault="004038CA" w:rsidP="00ED4549">
      <w:pPr>
        <w:pStyle w:val="Subtitle"/>
        <w:spacing w:line="360" w:lineRule="auto"/>
        <w:jc w:val="both"/>
        <w:rPr>
          <w:rFonts w:cs="Arial"/>
          <w:b w:val="0"/>
          <w:szCs w:val="24"/>
        </w:rPr>
      </w:pPr>
    </w:p>
    <w:p w14:paraId="3B54163C" w14:textId="08BF4E0D" w:rsidR="004038CA" w:rsidRDefault="004038CA" w:rsidP="00ED4549">
      <w:pPr>
        <w:pStyle w:val="Subtitle"/>
        <w:spacing w:line="360" w:lineRule="auto"/>
        <w:jc w:val="both"/>
        <w:rPr>
          <w:rFonts w:cs="Arial"/>
          <w:b w:val="0"/>
          <w:szCs w:val="24"/>
        </w:rPr>
      </w:pPr>
      <w:r w:rsidRPr="004179EB">
        <w:rPr>
          <w:rFonts w:cs="Arial"/>
          <w:b w:val="0"/>
          <w:szCs w:val="24"/>
        </w:rPr>
        <w:t xml:space="preserve">Information </w:t>
      </w:r>
      <w:r>
        <w:rPr>
          <w:rFonts w:cs="Arial"/>
          <w:b w:val="0"/>
          <w:szCs w:val="24"/>
        </w:rPr>
        <w:t xml:space="preserve">subsequently received may be </w:t>
      </w:r>
      <w:r w:rsidRPr="004179EB">
        <w:rPr>
          <w:rFonts w:cs="Arial"/>
          <w:b w:val="0"/>
          <w:szCs w:val="24"/>
        </w:rPr>
        <w:t xml:space="preserve">added to </w:t>
      </w:r>
      <w:r>
        <w:rPr>
          <w:rFonts w:cs="Arial"/>
          <w:b w:val="0"/>
          <w:szCs w:val="24"/>
        </w:rPr>
        <w:t xml:space="preserve">such </w:t>
      </w:r>
      <w:r w:rsidRPr="004179EB">
        <w:rPr>
          <w:rFonts w:cs="Arial"/>
          <w:b w:val="0"/>
          <w:szCs w:val="24"/>
        </w:rPr>
        <w:t>record</w:t>
      </w:r>
      <w:r>
        <w:rPr>
          <w:rFonts w:cs="Arial"/>
          <w:b w:val="0"/>
          <w:szCs w:val="24"/>
        </w:rPr>
        <w:t>s</w:t>
      </w:r>
      <w:r w:rsidRPr="004179EB">
        <w:rPr>
          <w:rFonts w:cs="Arial"/>
          <w:b w:val="0"/>
          <w:szCs w:val="24"/>
        </w:rPr>
        <w:t xml:space="preserve">. </w:t>
      </w:r>
      <w:r>
        <w:rPr>
          <w:rFonts w:cs="Arial"/>
          <w:b w:val="0"/>
          <w:szCs w:val="24"/>
        </w:rPr>
        <w:t xml:space="preserve">You, as a Data Subject, </w:t>
      </w:r>
      <w:r w:rsidRPr="004179EB">
        <w:rPr>
          <w:rFonts w:cs="Arial"/>
          <w:b w:val="0"/>
          <w:szCs w:val="24"/>
        </w:rPr>
        <w:t xml:space="preserve">have </w:t>
      </w:r>
      <w:proofErr w:type="gramStart"/>
      <w:r>
        <w:rPr>
          <w:rFonts w:cs="Arial"/>
          <w:b w:val="0"/>
          <w:szCs w:val="24"/>
        </w:rPr>
        <w:t>a number of</w:t>
      </w:r>
      <w:proofErr w:type="gramEnd"/>
      <w:r>
        <w:rPr>
          <w:rFonts w:cs="Arial"/>
          <w:b w:val="0"/>
          <w:szCs w:val="24"/>
        </w:rPr>
        <w:t xml:space="preserve"> </w:t>
      </w:r>
      <w:r w:rsidRPr="004179EB">
        <w:rPr>
          <w:rFonts w:cs="Arial"/>
          <w:b w:val="0"/>
          <w:szCs w:val="24"/>
        </w:rPr>
        <w:t>right</w:t>
      </w:r>
      <w:r>
        <w:rPr>
          <w:rFonts w:cs="Arial"/>
          <w:b w:val="0"/>
          <w:szCs w:val="24"/>
        </w:rPr>
        <w:t xml:space="preserve">s under the Acts, including access to </w:t>
      </w:r>
      <w:r w:rsidRPr="004179EB">
        <w:rPr>
          <w:rFonts w:cs="Arial"/>
          <w:b w:val="0"/>
          <w:szCs w:val="24"/>
        </w:rPr>
        <w:t xml:space="preserve">your information at any time. </w:t>
      </w:r>
    </w:p>
    <w:p w14:paraId="23E5D470" w14:textId="77777777" w:rsidR="004038CA" w:rsidRDefault="004038CA" w:rsidP="00ED4549">
      <w:pPr>
        <w:pStyle w:val="Subtitle"/>
        <w:spacing w:line="360" w:lineRule="auto"/>
        <w:jc w:val="both"/>
        <w:rPr>
          <w:rFonts w:cs="Arial"/>
          <w:b w:val="0"/>
          <w:szCs w:val="24"/>
        </w:rPr>
      </w:pPr>
    </w:p>
    <w:p w14:paraId="4313A1F5" w14:textId="77777777" w:rsidR="004038CA" w:rsidRDefault="004038CA" w:rsidP="00ED4549">
      <w:pPr>
        <w:pStyle w:val="Subtitle"/>
        <w:spacing w:line="360" w:lineRule="auto"/>
        <w:jc w:val="both"/>
        <w:rPr>
          <w:rFonts w:cs="Arial"/>
          <w:b w:val="0"/>
          <w:szCs w:val="24"/>
        </w:rPr>
      </w:pPr>
      <w:r w:rsidRPr="004179EB">
        <w:rPr>
          <w:rFonts w:cs="Arial"/>
          <w:b w:val="0"/>
          <w:szCs w:val="24"/>
        </w:rPr>
        <w:t xml:space="preserve">Requests should be addressed to:  Wexford County Council, </w:t>
      </w:r>
      <w:r>
        <w:rPr>
          <w:rFonts w:cs="Arial"/>
          <w:b w:val="0"/>
          <w:szCs w:val="24"/>
        </w:rPr>
        <w:t xml:space="preserve">Freedom of Information Office, </w:t>
      </w:r>
      <w:r w:rsidR="007D7D97">
        <w:rPr>
          <w:rFonts w:cs="Arial"/>
          <w:b w:val="0"/>
          <w:szCs w:val="24"/>
        </w:rPr>
        <w:t>County Hall, Carrick</w:t>
      </w:r>
      <w:r w:rsidRPr="004179EB">
        <w:rPr>
          <w:rFonts w:cs="Arial"/>
          <w:b w:val="0"/>
          <w:szCs w:val="24"/>
        </w:rPr>
        <w:t>lawn, Wexford</w:t>
      </w:r>
      <w:r>
        <w:rPr>
          <w:rFonts w:cs="Arial"/>
          <w:b w:val="0"/>
          <w:szCs w:val="24"/>
        </w:rPr>
        <w:t xml:space="preserve"> Town,</w:t>
      </w:r>
      <w:r w:rsidR="00D23E5A">
        <w:rPr>
          <w:rFonts w:cs="Arial"/>
          <w:b w:val="0"/>
          <w:szCs w:val="24"/>
        </w:rPr>
        <w:t xml:space="preserve"> </w:t>
      </w:r>
      <w:r w:rsidRPr="004179EB">
        <w:rPr>
          <w:rFonts w:cs="Arial"/>
          <w:b w:val="0"/>
          <w:szCs w:val="24"/>
        </w:rPr>
        <w:t>Y35 WY93</w:t>
      </w:r>
      <w:r>
        <w:rPr>
          <w:rFonts w:cs="Arial"/>
          <w:b w:val="0"/>
          <w:szCs w:val="24"/>
        </w:rPr>
        <w:t xml:space="preserve">. </w:t>
      </w:r>
    </w:p>
    <w:p w14:paraId="1D25BC8B" w14:textId="77777777" w:rsidR="004038CA" w:rsidRPr="004179EB" w:rsidRDefault="004038CA" w:rsidP="00ED4549">
      <w:pPr>
        <w:spacing w:line="360" w:lineRule="auto"/>
        <w:jc w:val="both"/>
        <w:rPr>
          <w:rFonts w:cs="Arial"/>
          <w:szCs w:val="24"/>
        </w:rPr>
      </w:pPr>
      <w:r w:rsidRPr="004179EB">
        <w:rPr>
          <w:rFonts w:cs="Arial"/>
          <w:szCs w:val="24"/>
        </w:rPr>
        <w:t xml:space="preserve">The information we record </w:t>
      </w:r>
      <w:r>
        <w:rPr>
          <w:rFonts w:cs="Arial"/>
          <w:szCs w:val="24"/>
        </w:rPr>
        <w:t>will be</w:t>
      </w:r>
      <w:r w:rsidRPr="004179EB">
        <w:rPr>
          <w:rFonts w:cs="Arial"/>
          <w:szCs w:val="24"/>
        </w:rPr>
        <w:t xml:space="preserve"> used only for the following purposes:</w:t>
      </w:r>
    </w:p>
    <w:p w14:paraId="4BBED7DE" w14:textId="77777777" w:rsidR="004038CA" w:rsidRPr="004179EB" w:rsidRDefault="004038CA" w:rsidP="00ED4549">
      <w:pPr>
        <w:numPr>
          <w:ilvl w:val="0"/>
          <w:numId w:val="3"/>
        </w:numPr>
        <w:spacing w:after="0" w:line="360" w:lineRule="auto"/>
        <w:jc w:val="both"/>
        <w:rPr>
          <w:rFonts w:cs="Arial"/>
          <w:szCs w:val="24"/>
        </w:rPr>
      </w:pPr>
      <w:r w:rsidRPr="004179EB">
        <w:rPr>
          <w:rFonts w:cs="Arial"/>
          <w:szCs w:val="24"/>
        </w:rPr>
        <w:t>Processing applications</w:t>
      </w:r>
    </w:p>
    <w:p w14:paraId="736C4267" w14:textId="77777777" w:rsidR="004038CA" w:rsidRPr="004179EB" w:rsidRDefault="004038CA" w:rsidP="00ED4549">
      <w:pPr>
        <w:numPr>
          <w:ilvl w:val="0"/>
          <w:numId w:val="3"/>
        </w:numPr>
        <w:spacing w:after="0" w:line="360" w:lineRule="auto"/>
        <w:jc w:val="both"/>
        <w:rPr>
          <w:rFonts w:cs="Arial"/>
          <w:szCs w:val="24"/>
        </w:rPr>
      </w:pPr>
      <w:r w:rsidRPr="004179EB">
        <w:rPr>
          <w:rFonts w:cs="Arial"/>
          <w:szCs w:val="24"/>
        </w:rPr>
        <w:t xml:space="preserve">Compiling statistical information </w:t>
      </w:r>
    </w:p>
    <w:p w14:paraId="1B3C52B2" w14:textId="77777777" w:rsidR="004038CA" w:rsidRPr="004179EB" w:rsidRDefault="004038CA" w:rsidP="00ED4549">
      <w:pPr>
        <w:numPr>
          <w:ilvl w:val="0"/>
          <w:numId w:val="3"/>
        </w:numPr>
        <w:spacing w:after="0" w:line="360" w:lineRule="auto"/>
        <w:jc w:val="both"/>
        <w:rPr>
          <w:rFonts w:cs="Arial"/>
          <w:szCs w:val="24"/>
        </w:rPr>
      </w:pPr>
      <w:r w:rsidRPr="004179EB">
        <w:rPr>
          <w:rFonts w:cs="Arial"/>
          <w:szCs w:val="24"/>
        </w:rPr>
        <w:t xml:space="preserve">Analysing information about applicants for other bodies such as Government Departments </w:t>
      </w:r>
    </w:p>
    <w:p w14:paraId="743D3214" w14:textId="77777777" w:rsidR="004038CA" w:rsidRPr="004179EB" w:rsidRDefault="004038CA" w:rsidP="00ED4549">
      <w:pPr>
        <w:numPr>
          <w:ilvl w:val="0"/>
          <w:numId w:val="3"/>
        </w:numPr>
        <w:spacing w:after="0" w:line="360" w:lineRule="auto"/>
        <w:jc w:val="both"/>
        <w:rPr>
          <w:rFonts w:cs="Arial"/>
          <w:szCs w:val="24"/>
        </w:rPr>
      </w:pPr>
      <w:r w:rsidRPr="004179EB">
        <w:rPr>
          <w:rFonts w:cs="Arial"/>
          <w:szCs w:val="24"/>
        </w:rPr>
        <w:t>Publication of applicant and project details (including photography) for publicity and promotional purposes.</w:t>
      </w:r>
    </w:p>
    <w:p w14:paraId="6AB72B0A" w14:textId="77777777" w:rsidR="004038CA" w:rsidRPr="004179EB" w:rsidRDefault="004038CA" w:rsidP="00ED4549">
      <w:pPr>
        <w:pStyle w:val="Subtitle"/>
        <w:spacing w:line="360" w:lineRule="auto"/>
        <w:jc w:val="both"/>
        <w:rPr>
          <w:rFonts w:cs="Arial"/>
          <w:b w:val="0"/>
          <w:szCs w:val="24"/>
        </w:rPr>
      </w:pPr>
    </w:p>
    <w:p w14:paraId="0FFB0F8E" w14:textId="77777777" w:rsidR="004038CA" w:rsidRDefault="004038CA" w:rsidP="00ED4549">
      <w:pPr>
        <w:pStyle w:val="Subtitle"/>
        <w:spacing w:line="360" w:lineRule="auto"/>
        <w:jc w:val="both"/>
        <w:rPr>
          <w:rFonts w:cs="Arial"/>
          <w:b w:val="0"/>
          <w:szCs w:val="24"/>
        </w:rPr>
      </w:pPr>
      <w:r w:rsidRPr="004C527A">
        <w:rPr>
          <w:rFonts w:cs="Arial"/>
          <w:b w:val="0"/>
          <w:szCs w:val="24"/>
        </w:rPr>
        <w:t xml:space="preserve">Personal </w:t>
      </w:r>
      <w:r>
        <w:rPr>
          <w:rFonts w:cs="Arial"/>
          <w:b w:val="0"/>
          <w:szCs w:val="24"/>
        </w:rPr>
        <w:t xml:space="preserve">data </w:t>
      </w:r>
      <w:r w:rsidRPr="004C527A">
        <w:rPr>
          <w:rFonts w:cs="Arial"/>
          <w:b w:val="0"/>
          <w:szCs w:val="24"/>
        </w:rPr>
        <w:t xml:space="preserve">will be disclosed only in accordance with Wexford County Council’s </w:t>
      </w:r>
      <w:r w:rsidR="007D7D97">
        <w:rPr>
          <w:rFonts w:cs="Arial"/>
          <w:b w:val="0"/>
          <w:szCs w:val="24"/>
        </w:rPr>
        <w:t xml:space="preserve">duties </w:t>
      </w:r>
      <w:r w:rsidR="007D7D97" w:rsidRPr="004C527A">
        <w:rPr>
          <w:rFonts w:cs="Arial"/>
          <w:b w:val="0"/>
          <w:szCs w:val="24"/>
        </w:rPr>
        <w:t>under</w:t>
      </w:r>
      <w:r w:rsidRPr="004C527A">
        <w:rPr>
          <w:rFonts w:cs="Arial"/>
          <w:b w:val="0"/>
          <w:szCs w:val="24"/>
        </w:rPr>
        <w:t xml:space="preserve"> the Data Protection Act</w:t>
      </w:r>
      <w:r>
        <w:rPr>
          <w:rFonts w:cs="Arial"/>
          <w:b w:val="0"/>
          <w:szCs w:val="24"/>
        </w:rPr>
        <w:t>s</w:t>
      </w:r>
      <w:r w:rsidRPr="004C527A">
        <w:rPr>
          <w:rFonts w:cs="Arial"/>
          <w:b w:val="0"/>
          <w:szCs w:val="24"/>
        </w:rPr>
        <w:t xml:space="preserve">. The purpose for which we hold </w:t>
      </w:r>
      <w:r>
        <w:rPr>
          <w:rFonts w:cs="Arial"/>
          <w:b w:val="0"/>
          <w:szCs w:val="24"/>
        </w:rPr>
        <w:t xml:space="preserve">data </w:t>
      </w:r>
      <w:r w:rsidRPr="004C527A">
        <w:rPr>
          <w:rFonts w:cs="Arial"/>
          <w:b w:val="0"/>
          <w:szCs w:val="24"/>
        </w:rPr>
        <w:t xml:space="preserve">and to whom we may disclose it are listed in the Register of Data Controllers. </w:t>
      </w:r>
    </w:p>
    <w:p w14:paraId="2D9063CC" w14:textId="77777777" w:rsidR="004038CA" w:rsidRDefault="004038CA" w:rsidP="00ED4549">
      <w:pPr>
        <w:pStyle w:val="Subtitle"/>
        <w:spacing w:line="360" w:lineRule="auto"/>
        <w:jc w:val="both"/>
        <w:rPr>
          <w:rFonts w:cs="Arial"/>
          <w:b w:val="0"/>
          <w:szCs w:val="24"/>
        </w:rPr>
      </w:pPr>
      <w:r w:rsidRPr="004C527A">
        <w:rPr>
          <w:rFonts w:cs="Arial"/>
          <w:b w:val="0"/>
          <w:szCs w:val="24"/>
        </w:rPr>
        <w:t>This is a public register kept by the Office of the Data Protection Commissioner</w:t>
      </w:r>
      <w:r>
        <w:rPr>
          <w:rFonts w:cs="Arial"/>
          <w:b w:val="0"/>
          <w:szCs w:val="24"/>
        </w:rPr>
        <w:t xml:space="preserve"> at</w:t>
      </w:r>
      <w:r w:rsidRPr="004C527A">
        <w:rPr>
          <w:rFonts w:cs="Arial"/>
          <w:b w:val="0"/>
          <w:szCs w:val="24"/>
        </w:rPr>
        <w:t xml:space="preserve"> Canal House, Station Road, </w:t>
      </w:r>
      <w:proofErr w:type="spellStart"/>
      <w:r w:rsidRPr="004C527A">
        <w:rPr>
          <w:rFonts w:cs="Arial"/>
          <w:b w:val="0"/>
          <w:szCs w:val="24"/>
        </w:rPr>
        <w:t>Portarlington</w:t>
      </w:r>
      <w:proofErr w:type="spellEnd"/>
      <w:r w:rsidRPr="004C527A">
        <w:rPr>
          <w:rFonts w:cs="Arial"/>
          <w:b w:val="0"/>
          <w:szCs w:val="24"/>
        </w:rPr>
        <w:t xml:space="preserve">, Co. Laois, R32 AP23 (Phone 057-868 4800 or Lo Call number 1890 252 231) </w:t>
      </w:r>
      <w:r>
        <w:rPr>
          <w:rFonts w:cs="Arial"/>
          <w:b w:val="0"/>
          <w:szCs w:val="24"/>
        </w:rPr>
        <w:t xml:space="preserve">which can be </w:t>
      </w:r>
      <w:r w:rsidRPr="004C527A">
        <w:rPr>
          <w:rFonts w:cs="Arial"/>
          <w:b w:val="0"/>
          <w:szCs w:val="24"/>
        </w:rPr>
        <w:t>inspect</w:t>
      </w:r>
      <w:r>
        <w:rPr>
          <w:rFonts w:cs="Arial"/>
          <w:b w:val="0"/>
          <w:szCs w:val="24"/>
        </w:rPr>
        <w:t>ed</w:t>
      </w:r>
      <w:r w:rsidRPr="004C527A">
        <w:rPr>
          <w:rFonts w:cs="Arial"/>
          <w:b w:val="0"/>
          <w:szCs w:val="24"/>
        </w:rPr>
        <w:t xml:space="preserve"> free of charge</w:t>
      </w:r>
      <w:r>
        <w:rPr>
          <w:rFonts w:cs="Arial"/>
          <w:b w:val="0"/>
          <w:szCs w:val="24"/>
        </w:rPr>
        <w:t xml:space="preserve"> at</w:t>
      </w:r>
    </w:p>
    <w:p w14:paraId="17515F34" w14:textId="77777777" w:rsidR="004038CA" w:rsidRDefault="004038CA" w:rsidP="00ED4549">
      <w:pPr>
        <w:pStyle w:val="Subtitle"/>
        <w:spacing w:line="360" w:lineRule="auto"/>
        <w:rPr>
          <w:rFonts w:cs="Arial"/>
          <w:b w:val="0"/>
          <w:szCs w:val="24"/>
        </w:rPr>
      </w:pPr>
    </w:p>
    <w:p w14:paraId="27BE1C6B" w14:textId="77777777" w:rsidR="004038CA" w:rsidRPr="004C527A" w:rsidRDefault="000D154D" w:rsidP="00ED4549">
      <w:pPr>
        <w:pStyle w:val="Subtitle"/>
        <w:spacing w:line="360" w:lineRule="auto"/>
        <w:jc w:val="both"/>
        <w:rPr>
          <w:rFonts w:cs="Arial"/>
          <w:b w:val="0"/>
          <w:szCs w:val="24"/>
        </w:rPr>
      </w:pPr>
      <w:hyperlink r:id="rId10" w:history="1">
        <w:r w:rsidR="004038CA" w:rsidRPr="006E0632">
          <w:rPr>
            <w:rStyle w:val="Hyperlink"/>
            <w:rFonts w:cs="Arial"/>
            <w:b w:val="0"/>
            <w:szCs w:val="24"/>
          </w:rPr>
          <w:t>https://www.dataprotection.ie/docs/Home/4.htm</w:t>
        </w:r>
      </w:hyperlink>
    </w:p>
    <w:p w14:paraId="4354F622" w14:textId="77777777" w:rsidR="004038CA" w:rsidRPr="004179EB" w:rsidRDefault="004038CA" w:rsidP="00ED4549">
      <w:pPr>
        <w:pStyle w:val="Subtitle"/>
        <w:spacing w:line="360" w:lineRule="auto"/>
        <w:jc w:val="both"/>
        <w:rPr>
          <w:rFonts w:cs="Arial"/>
          <w:b w:val="0"/>
          <w:szCs w:val="24"/>
        </w:rPr>
      </w:pPr>
    </w:p>
    <w:p w14:paraId="2D735836" w14:textId="77777777" w:rsidR="004038CA" w:rsidRPr="00ED4549" w:rsidRDefault="004038CA" w:rsidP="00ED4549">
      <w:pPr>
        <w:pStyle w:val="Heading2"/>
        <w:spacing w:line="360" w:lineRule="auto"/>
        <w:jc w:val="both"/>
        <w:rPr>
          <w:rFonts w:ascii="Arial" w:hAnsi="Arial" w:cs="Arial"/>
          <w:color w:val="000000" w:themeColor="text1"/>
          <w:sz w:val="24"/>
          <w:szCs w:val="24"/>
        </w:rPr>
      </w:pPr>
      <w:r w:rsidRPr="00ED4549">
        <w:rPr>
          <w:rFonts w:ascii="Arial" w:hAnsi="Arial" w:cs="Arial"/>
          <w:color w:val="000000" w:themeColor="text1"/>
          <w:sz w:val="24"/>
          <w:szCs w:val="24"/>
        </w:rPr>
        <w:lastRenderedPageBreak/>
        <w:t>DECLARATION</w:t>
      </w:r>
    </w:p>
    <w:p w14:paraId="3D0BCBA3" w14:textId="77777777" w:rsidR="004038CA" w:rsidRPr="00ED4549" w:rsidRDefault="004038CA" w:rsidP="00ED4549">
      <w:pPr>
        <w:pStyle w:val="BodyText2"/>
        <w:spacing w:line="360" w:lineRule="auto"/>
        <w:jc w:val="both"/>
        <w:rPr>
          <w:rFonts w:ascii="Arial" w:hAnsi="Arial" w:cs="Arial"/>
          <w:sz w:val="24"/>
          <w:szCs w:val="24"/>
        </w:rPr>
      </w:pPr>
      <w:r w:rsidRPr="00ED4549">
        <w:rPr>
          <w:rFonts w:ascii="Arial" w:hAnsi="Arial" w:cs="Arial"/>
          <w:sz w:val="24"/>
          <w:szCs w:val="24"/>
        </w:rPr>
        <w:t>I have read and understand the above statement and give consent to Wexford County Council for the use and disclosure of data and information as outlined above.</w:t>
      </w:r>
    </w:p>
    <w:p w14:paraId="088FF2A7" w14:textId="77777777" w:rsidR="004038CA" w:rsidRPr="00ED4549" w:rsidRDefault="004038CA" w:rsidP="00ED4549">
      <w:pPr>
        <w:spacing w:line="360" w:lineRule="auto"/>
        <w:jc w:val="both"/>
        <w:rPr>
          <w:rFonts w:cs="Arial"/>
          <w:szCs w:val="24"/>
          <w:u w:val="single"/>
        </w:rPr>
      </w:pPr>
      <w:r w:rsidRPr="00ED4549">
        <w:rPr>
          <w:rFonts w:cs="Arial"/>
          <w:szCs w:val="24"/>
        </w:rPr>
        <w:t>Name:</w:t>
      </w:r>
      <w:r w:rsidRPr="00ED4549">
        <w:rPr>
          <w:rFonts w:cs="Arial"/>
          <w:szCs w:val="24"/>
        </w:rPr>
        <w:tab/>
      </w:r>
      <w:r w:rsidRPr="00ED4549">
        <w:rPr>
          <w:rFonts w:cs="Arial"/>
          <w:szCs w:val="24"/>
          <w:u w:val="single"/>
        </w:rPr>
        <w:tab/>
      </w:r>
      <w:r w:rsidRPr="00ED4549">
        <w:rPr>
          <w:rFonts w:cs="Arial"/>
          <w:szCs w:val="24"/>
          <w:u w:val="single"/>
        </w:rPr>
        <w:tab/>
      </w:r>
      <w:r w:rsidRPr="00ED4549">
        <w:rPr>
          <w:rFonts w:cs="Arial"/>
          <w:szCs w:val="24"/>
          <w:u w:val="single"/>
        </w:rPr>
        <w:tab/>
      </w:r>
      <w:r w:rsidRPr="00ED4549">
        <w:rPr>
          <w:rFonts w:cs="Arial"/>
          <w:szCs w:val="24"/>
          <w:u w:val="single"/>
        </w:rPr>
        <w:tab/>
      </w:r>
      <w:r w:rsidRPr="00ED4549">
        <w:rPr>
          <w:rFonts w:cs="Arial"/>
          <w:szCs w:val="24"/>
          <w:u w:val="single"/>
        </w:rPr>
        <w:tab/>
      </w:r>
      <w:r w:rsidRPr="00ED4549">
        <w:rPr>
          <w:rFonts w:cs="Arial"/>
          <w:szCs w:val="24"/>
          <w:u w:val="single"/>
        </w:rPr>
        <w:tab/>
      </w:r>
    </w:p>
    <w:p w14:paraId="155C9A42" w14:textId="77777777" w:rsidR="004038CA" w:rsidRPr="00ED4549" w:rsidRDefault="004038CA" w:rsidP="00ED4549">
      <w:pPr>
        <w:spacing w:line="360" w:lineRule="auto"/>
        <w:jc w:val="both"/>
        <w:rPr>
          <w:rFonts w:cs="Arial"/>
          <w:szCs w:val="24"/>
          <w:u w:val="single"/>
        </w:rPr>
      </w:pPr>
    </w:p>
    <w:p w14:paraId="1C968230" w14:textId="77777777" w:rsidR="004038CA" w:rsidRPr="00ED4549" w:rsidRDefault="004038CA" w:rsidP="00ED4549">
      <w:pPr>
        <w:spacing w:line="360" w:lineRule="auto"/>
        <w:jc w:val="both"/>
        <w:rPr>
          <w:rFonts w:cs="Arial"/>
          <w:szCs w:val="24"/>
          <w:u w:val="single"/>
        </w:rPr>
      </w:pPr>
      <w:r w:rsidRPr="00ED4549">
        <w:rPr>
          <w:rFonts w:cs="Arial"/>
          <w:szCs w:val="24"/>
        </w:rPr>
        <w:t xml:space="preserve">Date: </w:t>
      </w:r>
      <w:r w:rsidRPr="00ED4549">
        <w:rPr>
          <w:rFonts w:cs="Arial"/>
          <w:szCs w:val="24"/>
        </w:rPr>
        <w:tab/>
      </w:r>
      <w:r w:rsidRPr="00ED4549">
        <w:rPr>
          <w:rFonts w:cs="Arial"/>
          <w:szCs w:val="24"/>
          <w:u w:val="single"/>
        </w:rPr>
        <w:tab/>
      </w:r>
      <w:r w:rsidRPr="00ED4549">
        <w:rPr>
          <w:rFonts w:cs="Arial"/>
          <w:szCs w:val="24"/>
          <w:u w:val="single"/>
        </w:rPr>
        <w:tab/>
      </w:r>
      <w:r w:rsidRPr="00ED4549">
        <w:rPr>
          <w:rFonts w:cs="Arial"/>
          <w:szCs w:val="24"/>
          <w:u w:val="single"/>
        </w:rPr>
        <w:tab/>
      </w:r>
      <w:r w:rsidRPr="00ED4549">
        <w:rPr>
          <w:rFonts w:cs="Arial"/>
          <w:szCs w:val="24"/>
          <w:u w:val="single"/>
        </w:rPr>
        <w:tab/>
      </w:r>
      <w:r w:rsidRPr="00ED4549">
        <w:rPr>
          <w:rFonts w:cs="Arial"/>
          <w:szCs w:val="24"/>
          <w:u w:val="single"/>
        </w:rPr>
        <w:tab/>
      </w:r>
      <w:r w:rsidRPr="00ED4549">
        <w:rPr>
          <w:rFonts w:cs="Arial"/>
          <w:szCs w:val="24"/>
          <w:u w:val="single"/>
        </w:rPr>
        <w:tab/>
      </w:r>
    </w:p>
    <w:p w14:paraId="550D255B" w14:textId="77777777" w:rsidR="004038CA" w:rsidRPr="00ED4549" w:rsidRDefault="00544DEA" w:rsidP="00ED4549">
      <w:pPr>
        <w:autoSpaceDE w:val="0"/>
        <w:autoSpaceDN w:val="0"/>
        <w:adjustRightInd w:val="0"/>
        <w:spacing w:after="0" w:line="360" w:lineRule="auto"/>
        <w:rPr>
          <w:rFonts w:cs="Arial"/>
          <w:b/>
          <w:color w:val="000000" w:themeColor="text1"/>
          <w:szCs w:val="24"/>
        </w:rPr>
      </w:pPr>
      <w:r>
        <w:rPr>
          <w:rFonts w:cs="Arial"/>
          <w:b/>
          <w:color w:val="000000" w:themeColor="text1"/>
          <w:szCs w:val="24"/>
        </w:rPr>
        <w:t>*</w:t>
      </w:r>
      <w:r w:rsidR="00722E89">
        <w:rPr>
          <w:rFonts w:cs="Arial"/>
          <w:b/>
          <w:color w:val="000000" w:themeColor="text1"/>
          <w:szCs w:val="24"/>
        </w:rPr>
        <w:t xml:space="preserve">CLOSED </w:t>
      </w:r>
      <w:r w:rsidR="007D7D97" w:rsidRPr="00ED4549">
        <w:rPr>
          <w:rFonts w:cs="Arial"/>
          <w:b/>
          <w:color w:val="000000" w:themeColor="text1"/>
          <w:szCs w:val="24"/>
        </w:rPr>
        <w:t xml:space="preserve">VESTED </w:t>
      </w:r>
      <w:r w:rsidR="004038CA" w:rsidRPr="00ED4549">
        <w:rPr>
          <w:rFonts w:cs="Arial"/>
          <w:b/>
          <w:color w:val="000000" w:themeColor="text1"/>
          <w:szCs w:val="24"/>
        </w:rPr>
        <w:t>BURIAL GROUND MAINTENANCE GRANT – OBJECTI</w:t>
      </w:r>
      <w:r w:rsidR="0008551E">
        <w:rPr>
          <w:rFonts w:cs="Arial"/>
          <w:b/>
          <w:color w:val="000000" w:themeColor="text1"/>
          <w:szCs w:val="24"/>
        </w:rPr>
        <w:t>V</w:t>
      </w:r>
      <w:r w:rsidR="004038CA" w:rsidRPr="00ED4549">
        <w:rPr>
          <w:rFonts w:cs="Arial"/>
          <w:b/>
          <w:color w:val="000000" w:themeColor="text1"/>
          <w:szCs w:val="24"/>
        </w:rPr>
        <w:t>ES, ELIGIBILTY AND CONDITIONS</w:t>
      </w:r>
    </w:p>
    <w:p w14:paraId="745EFD8E" w14:textId="77777777" w:rsidR="004038CA" w:rsidRDefault="004038CA" w:rsidP="00ED4549">
      <w:pPr>
        <w:autoSpaceDE w:val="0"/>
        <w:autoSpaceDN w:val="0"/>
        <w:adjustRightInd w:val="0"/>
        <w:spacing w:after="0" w:line="360" w:lineRule="auto"/>
        <w:jc w:val="center"/>
        <w:rPr>
          <w:rFonts w:cs="Arial"/>
          <w:b/>
          <w:color w:val="0070C0"/>
          <w:szCs w:val="24"/>
        </w:rPr>
      </w:pPr>
    </w:p>
    <w:p w14:paraId="7B322732" w14:textId="5FEBC08C" w:rsidR="004038CA" w:rsidRPr="00F05B53" w:rsidRDefault="004038CA"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The purpose of the grant scheme is to allow the Council to contribute financially to local voluntary groups such as Residents</w:t>
      </w:r>
      <w:r w:rsidR="00D31633">
        <w:rPr>
          <w:rFonts w:cs="Arial"/>
          <w:szCs w:val="24"/>
        </w:rPr>
        <w:t>’</w:t>
      </w:r>
      <w:r>
        <w:rPr>
          <w:rFonts w:cs="Arial"/>
          <w:szCs w:val="24"/>
        </w:rPr>
        <w:t xml:space="preserve"> Associations, Tidy Village Groups etc., who carry out burial ground maintenance/improvement wo</w:t>
      </w:r>
      <w:r w:rsidR="00CC3930">
        <w:rPr>
          <w:rFonts w:cs="Arial"/>
          <w:szCs w:val="24"/>
        </w:rPr>
        <w:t>r</w:t>
      </w:r>
      <w:r>
        <w:rPr>
          <w:rFonts w:cs="Arial"/>
          <w:szCs w:val="24"/>
        </w:rPr>
        <w:t>ks</w:t>
      </w:r>
      <w:r w:rsidR="00CC3930">
        <w:rPr>
          <w:rFonts w:cs="Arial"/>
          <w:szCs w:val="24"/>
        </w:rPr>
        <w:t>,</w:t>
      </w:r>
      <w:r>
        <w:rPr>
          <w:rFonts w:cs="Arial"/>
          <w:szCs w:val="24"/>
        </w:rPr>
        <w:t xml:space="preserve"> and incur expenses associated wi</w:t>
      </w:r>
      <w:r w:rsidR="00CC3930">
        <w:rPr>
          <w:rFonts w:cs="Arial"/>
          <w:szCs w:val="24"/>
        </w:rPr>
        <w:t>th that</w:t>
      </w:r>
      <w:r>
        <w:rPr>
          <w:rFonts w:cs="Arial"/>
          <w:szCs w:val="24"/>
        </w:rPr>
        <w:t xml:space="preserve"> work</w:t>
      </w:r>
      <w:r w:rsidR="00CC3930">
        <w:rPr>
          <w:rFonts w:cs="Arial"/>
          <w:szCs w:val="24"/>
        </w:rPr>
        <w:t xml:space="preserve"> </w:t>
      </w:r>
      <w:r w:rsidR="00CC3930" w:rsidRPr="007D7D97">
        <w:rPr>
          <w:rFonts w:cs="Arial"/>
          <w:b/>
          <w:szCs w:val="24"/>
        </w:rPr>
        <w:t xml:space="preserve">within </w:t>
      </w:r>
      <w:r w:rsidR="007D7D97" w:rsidRPr="007D7D97">
        <w:rPr>
          <w:rFonts w:cs="Arial"/>
          <w:b/>
          <w:szCs w:val="24"/>
        </w:rPr>
        <w:t xml:space="preserve">Wexford County Council </w:t>
      </w:r>
      <w:r w:rsidR="00722E89">
        <w:rPr>
          <w:rFonts w:cs="Arial"/>
          <w:b/>
          <w:szCs w:val="24"/>
        </w:rPr>
        <w:t xml:space="preserve">closed </w:t>
      </w:r>
      <w:r w:rsidR="007D7D97" w:rsidRPr="007D7D97">
        <w:rPr>
          <w:rFonts w:cs="Arial"/>
          <w:b/>
          <w:szCs w:val="24"/>
        </w:rPr>
        <w:t>vested</w:t>
      </w:r>
      <w:r w:rsidR="007D7D97">
        <w:rPr>
          <w:rFonts w:cs="Arial"/>
          <w:b/>
          <w:szCs w:val="24"/>
        </w:rPr>
        <w:t xml:space="preserve"> </w:t>
      </w:r>
      <w:r w:rsidR="007D7D97" w:rsidRPr="007D7D97">
        <w:rPr>
          <w:rFonts w:cs="Arial"/>
          <w:b/>
          <w:szCs w:val="24"/>
        </w:rPr>
        <w:t>burial grounds</w:t>
      </w:r>
      <w:r w:rsidRPr="007D7D97">
        <w:rPr>
          <w:rFonts w:cs="Arial"/>
          <w:b/>
          <w:szCs w:val="24"/>
        </w:rPr>
        <w:t xml:space="preserve">. </w:t>
      </w:r>
    </w:p>
    <w:p w14:paraId="40187153" w14:textId="77777777" w:rsidR="00F05B53" w:rsidRPr="00F05B53" w:rsidRDefault="00F05B53" w:rsidP="00F05B53">
      <w:pPr>
        <w:pStyle w:val="ListParagraph"/>
        <w:autoSpaceDE w:val="0"/>
        <w:autoSpaceDN w:val="0"/>
        <w:adjustRightInd w:val="0"/>
        <w:spacing w:after="0" w:line="360" w:lineRule="auto"/>
        <w:jc w:val="both"/>
        <w:rPr>
          <w:rFonts w:cs="Arial"/>
          <w:szCs w:val="24"/>
        </w:rPr>
      </w:pPr>
    </w:p>
    <w:p w14:paraId="353351ED" w14:textId="0A75B190" w:rsidR="00F05B53" w:rsidRDefault="00755E94" w:rsidP="00F05B53">
      <w:pPr>
        <w:pStyle w:val="ListParagraph"/>
        <w:numPr>
          <w:ilvl w:val="0"/>
          <w:numId w:val="2"/>
        </w:numPr>
        <w:autoSpaceDE w:val="0"/>
        <w:autoSpaceDN w:val="0"/>
        <w:adjustRightInd w:val="0"/>
        <w:spacing w:after="0" w:line="360" w:lineRule="auto"/>
        <w:jc w:val="both"/>
        <w:rPr>
          <w:rFonts w:cs="Arial"/>
          <w:b/>
          <w:bCs/>
          <w:szCs w:val="24"/>
        </w:rPr>
      </w:pPr>
      <w:r w:rsidRPr="00755E94">
        <w:rPr>
          <w:b/>
          <w:bCs/>
          <w:lang w:val="en-GB"/>
        </w:rPr>
        <w:t xml:space="preserve">For further information on the care of the historic graveyards </w:t>
      </w:r>
      <w:r w:rsidRPr="00755E94">
        <w:rPr>
          <w:rFonts w:cs="Arial"/>
          <w:b/>
          <w:bCs/>
          <w:szCs w:val="24"/>
        </w:rPr>
        <w:t>please</w:t>
      </w:r>
      <w:r w:rsidR="00F05B53" w:rsidRPr="004075D1">
        <w:rPr>
          <w:rFonts w:cs="Arial"/>
          <w:b/>
          <w:bCs/>
          <w:szCs w:val="24"/>
        </w:rPr>
        <w:t xml:space="preserve"> contact the Heritage Officer </w:t>
      </w:r>
      <w:r w:rsidR="003F407B">
        <w:rPr>
          <w:rFonts w:cs="Arial"/>
          <w:b/>
          <w:bCs/>
          <w:szCs w:val="24"/>
        </w:rPr>
        <w:t xml:space="preserve">at </w:t>
      </w:r>
      <w:hyperlink r:id="rId11" w:history="1">
        <w:r w:rsidR="00584480" w:rsidRPr="00773B36">
          <w:rPr>
            <w:rStyle w:val="Hyperlink"/>
            <w:rFonts w:cs="Arial"/>
            <w:b/>
            <w:bCs/>
            <w:szCs w:val="24"/>
          </w:rPr>
          <w:t>heritage.biodiversity@wexfordcoco.ie</w:t>
        </w:r>
      </w:hyperlink>
    </w:p>
    <w:p w14:paraId="68D0DA77" w14:textId="77777777" w:rsidR="00162B43" w:rsidRPr="00162B43" w:rsidRDefault="00162B43" w:rsidP="00162B43">
      <w:pPr>
        <w:pStyle w:val="ListParagraph"/>
        <w:rPr>
          <w:rFonts w:cs="Arial"/>
          <w:b/>
          <w:bCs/>
          <w:szCs w:val="24"/>
        </w:rPr>
      </w:pPr>
    </w:p>
    <w:p w14:paraId="51BF4A04" w14:textId="77777777" w:rsidR="00162B43" w:rsidRPr="00162B43" w:rsidRDefault="00162B43" w:rsidP="00162B43">
      <w:pPr>
        <w:pStyle w:val="ListParagraph"/>
        <w:numPr>
          <w:ilvl w:val="0"/>
          <w:numId w:val="2"/>
        </w:numPr>
        <w:rPr>
          <w:lang w:val="en-GB"/>
        </w:rPr>
      </w:pPr>
      <w:r w:rsidRPr="002A1CBB">
        <w:rPr>
          <w:b/>
          <w:bCs/>
          <w:lang w:val="en-GB"/>
        </w:rPr>
        <w:t>Wexford County Council have</w:t>
      </w:r>
      <w:r w:rsidRPr="00162B43">
        <w:rPr>
          <w:lang w:val="en-GB"/>
        </w:rPr>
        <w:t xml:space="preserve"> </w:t>
      </w:r>
      <w:r w:rsidRPr="002A1CBB">
        <w:rPr>
          <w:b/>
          <w:bCs/>
          <w:lang w:val="en-GB"/>
        </w:rPr>
        <w:t>adopted a new policy to reduce and eradicate the use of herbicides due to the risk to the environment and human health as highlighted by the World health Organisation</w:t>
      </w:r>
      <w:r w:rsidRPr="00D31633">
        <w:rPr>
          <w:u w:val="single"/>
          <w:lang w:val="en-GB"/>
        </w:rPr>
        <w:t>. Wexford County Council have also signed up to the All-Ireland pollinator plan and pledges to support positive actions for pollinators on land which is council-owned. Due to this the maintenance grant for the historic graveyards cannot be used to purchase herbicides such as Round Up</w:t>
      </w:r>
      <w:r w:rsidRPr="00162B43">
        <w:rPr>
          <w:lang w:val="en-GB"/>
        </w:rPr>
        <w:t xml:space="preserve">. </w:t>
      </w:r>
      <w:r w:rsidRPr="0087051B">
        <w:rPr>
          <w:b/>
          <w:bCs/>
          <w:lang w:val="en-GB"/>
        </w:rPr>
        <w:t>In any historic graveyard which contains the ruins of a medieval church, any ivy or vegetation on the ruin should not have herbicide applied or have the roots cut</w:t>
      </w:r>
      <w:r w:rsidRPr="00162B43">
        <w:rPr>
          <w:lang w:val="en-GB"/>
        </w:rPr>
        <w:t xml:space="preserve">. For further information on the care of the historic graveyards please contact the Heritage Officer at </w:t>
      </w:r>
      <w:hyperlink r:id="rId12" w:history="1">
        <w:r w:rsidRPr="00162B43">
          <w:rPr>
            <w:rStyle w:val="Hyperlink"/>
            <w:lang w:val="en-GB"/>
          </w:rPr>
          <w:t>heritage.biodiversity@wexfordcoco.ie</w:t>
        </w:r>
      </w:hyperlink>
      <w:r w:rsidRPr="00162B43">
        <w:rPr>
          <w:lang w:val="en-GB"/>
        </w:rPr>
        <w:t xml:space="preserve"> and </w:t>
      </w:r>
      <w:bookmarkStart w:id="0" w:name="_Hlk157613153"/>
      <w:r w:rsidRPr="00162B43">
        <w:rPr>
          <w:lang w:val="en-GB"/>
        </w:rPr>
        <w:t xml:space="preserve">read the Heritage Council guidelines at </w:t>
      </w:r>
      <w:hyperlink r:id="rId13" w:history="1">
        <w:r w:rsidRPr="00162B43">
          <w:rPr>
            <w:rStyle w:val="Hyperlink"/>
            <w:lang w:val="en-GB"/>
          </w:rPr>
          <w:t>https://www.heritagecouncil.ie/content/files/guidance_care_conservation_recording_historic_graveyards_2011_7mb.pdf</w:t>
        </w:r>
      </w:hyperlink>
      <w:r w:rsidRPr="00162B43">
        <w:rPr>
          <w:lang w:val="en-GB"/>
        </w:rPr>
        <w:t xml:space="preserve"> </w:t>
      </w:r>
    </w:p>
    <w:bookmarkEnd w:id="0"/>
    <w:p w14:paraId="3ED4125A" w14:textId="77777777" w:rsidR="00162B43" w:rsidRPr="004075D1" w:rsidRDefault="00162B43" w:rsidP="00162B43">
      <w:pPr>
        <w:pStyle w:val="ListParagraph"/>
        <w:autoSpaceDE w:val="0"/>
        <w:autoSpaceDN w:val="0"/>
        <w:adjustRightInd w:val="0"/>
        <w:spacing w:after="0" w:line="360" w:lineRule="auto"/>
        <w:jc w:val="both"/>
        <w:rPr>
          <w:rFonts w:cs="Arial"/>
          <w:b/>
          <w:bCs/>
          <w:szCs w:val="24"/>
        </w:rPr>
      </w:pPr>
    </w:p>
    <w:p w14:paraId="047C7223" w14:textId="77777777" w:rsidR="00F05B53" w:rsidRPr="00F05B53" w:rsidRDefault="00F05B53" w:rsidP="00F05B53">
      <w:pPr>
        <w:pStyle w:val="ListParagraph"/>
        <w:autoSpaceDE w:val="0"/>
        <w:autoSpaceDN w:val="0"/>
        <w:adjustRightInd w:val="0"/>
        <w:spacing w:after="0" w:line="360" w:lineRule="auto"/>
        <w:jc w:val="both"/>
        <w:rPr>
          <w:rFonts w:cs="Arial"/>
          <w:szCs w:val="24"/>
        </w:rPr>
      </w:pPr>
    </w:p>
    <w:p w14:paraId="69119F08" w14:textId="47D20C25" w:rsidR="00F05B53" w:rsidRPr="00F05B53" w:rsidRDefault="003025AD" w:rsidP="00F05B53">
      <w:pPr>
        <w:pStyle w:val="ListParagraph"/>
        <w:numPr>
          <w:ilvl w:val="0"/>
          <w:numId w:val="2"/>
        </w:numPr>
        <w:autoSpaceDE w:val="0"/>
        <w:autoSpaceDN w:val="0"/>
        <w:adjustRightInd w:val="0"/>
        <w:spacing w:after="0" w:line="360" w:lineRule="auto"/>
        <w:jc w:val="both"/>
        <w:rPr>
          <w:rFonts w:cs="Arial"/>
          <w:szCs w:val="24"/>
        </w:rPr>
      </w:pPr>
      <w:r>
        <w:rPr>
          <w:rFonts w:cs="Arial"/>
          <w:szCs w:val="24"/>
        </w:rPr>
        <w:lastRenderedPageBreak/>
        <w:t>It is expected that groups or individuals availing of the maintenance grant would maintain the associated burial ground(s) to a reasonable standard throughout the year.</w:t>
      </w:r>
      <w:r w:rsidR="00F05B53">
        <w:rPr>
          <w:rFonts w:cs="Arial"/>
          <w:szCs w:val="24"/>
        </w:rPr>
        <w:t xml:space="preserve">  </w:t>
      </w:r>
    </w:p>
    <w:p w14:paraId="6AE52F5A" w14:textId="77777777" w:rsidR="004038CA" w:rsidRDefault="004038CA" w:rsidP="00ED4549">
      <w:pPr>
        <w:pStyle w:val="ListParagraph"/>
        <w:autoSpaceDE w:val="0"/>
        <w:autoSpaceDN w:val="0"/>
        <w:adjustRightInd w:val="0"/>
        <w:spacing w:after="0" w:line="360" w:lineRule="auto"/>
        <w:jc w:val="both"/>
        <w:rPr>
          <w:rFonts w:cs="Arial"/>
          <w:szCs w:val="24"/>
        </w:rPr>
      </w:pPr>
    </w:p>
    <w:p w14:paraId="75567479" w14:textId="77777777" w:rsidR="004038CA" w:rsidRDefault="004038CA"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 xml:space="preserve">A grant up to </w:t>
      </w:r>
      <w:r w:rsidR="00D23E5A">
        <w:rPr>
          <w:rFonts w:cs="Arial"/>
          <w:szCs w:val="24"/>
        </w:rPr>
        <w:t>€</w:t>
      </w:r>
      <w:r>
        <w:rPr>
          <w:rFonts w:cs="Arial"/>
          <w:szCs w:val="24"/>
        </w:rPr>
        <w:t>400</w:t>
      </w:r>
      <w:r w:rsidR="00D23E5A">
        <w:rPr>
          <w:rFonts w:cs="Arial"/>
          <w:szCs w:val="24"/>
        </w:rPr>
        <w:t xml:space="preserve"> </w:t>
      </w:r>
      <w:r>
        <w:rPr>
          <w:rFonts w:cs="Arial"/>
          <w:szCs w:val="24"/>
        </w:rPr>
        <w:t xml:space="preserve">may be available to successful applicants. </w:t>
      </w:r>
      <w:r w:rsidR="00955820">
        <w:rPr>
          <w:rFonts w:cs="Arial"/>
          <w:szCs w:val="24"/>
        </w:rPr>
        <w:t xml:space="preserve"> Wexford County Council reserves the right to vary the grant amount payable.</w:t>
      </w:r>
    </w:p>
    <w:p w14:paraId="10BF2BA3" w14:textId="77777777" w:rsidR="004038CA" w:rsidRPr="008335A2" w:rsidRDefault="004038CA" w:rsidP="00ED4549">
      <w:pPr>
        <w:pStyle w:val="ListParagraph"/>
        <w:spacing w:line="360" w:lineRule="auto"/>
        <w:rPr>
          <w:rFonts w:cs="Arial"/>
          <w:szCs w:val="24"/>
        </w:rPr>
      </w:pPr>
    </w:p>
    <w:p w14:paraId="10F9D26D" w14:textId="77777777" w:rsidR="004038CA" w:rsidRDefault="004038CA"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 xml:space="preserve">Prior to any payments being made to successful applicants, bank account details must be provided as part of the group’s application form.  Please note completion of this form does NOT imply payment will be made of a maintenance grant.  </w:t>
      </w:r>
    </w:p>
    <w:p w14:paraId="5B0A5AA4" w14:textId="77777777" w:rsidR="004038CA" w:rsidRPr="008335A2" w:rsidRDefault="004038CA" w:rsidP="00ED4549">
      <w:pPr>
        <w:pStyle w:val="ListParagraph"/>
        <w:spacing w:line="360" w:lineRule="auto"/>
        <w:rPr>
          <w:rFonts w:cs="Arial"/>
          <w:szCs w:val="24"/>
        </w:rPr>
      </w:pPr>
    </w:p>
    <w:p w14:paraId="37442483" w14:textId="77777777" w:rsidR="004038CA" w:rsidRDefault="004038CA"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 xml:space="preserve">Before giving a grant for any project, the Council must be satisfied that the applicant is a bona fide group, representative of the area to which the application relates. </w:t>
      </w:r>
      <w:r w:rsidR="003025AD">
        <w:rPr>
          <w:rFonts w:cs="Arial"/>
          <w:szCs w:val="24"/>
        </w:rPr>
        <w:t>Priority will be given to local voluntary groups over individuals.</w:t>
      </w:r>
    </w:p>
    <w:p w14:paraId="4C3994C0" w14:textId="77777777" w:rsidR="004038CA" w:rsidRPr="008335A2" w:rsidRDefault="004038CA" w:rsidP="00ED4549">
      <w:pPr>
        <w:pStyle w:val="ListParagraph"/>
        <w:spacing w:line="360" w:lineRule="auto"/>
        <w:rPr>
          <w:rFonts w:cs="Arial"/>
          <w:szCs w:val="24"/>
        </w:rPr>
      </w:pPr>
    </w:p>
    <w:p w14:paraId="580C5773" w14:textId="77777777" w:rsidR="004038CA" w:rsidRDefault="004038CA"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The grant can be used for the purposes of purchasing trees, shrubs, petrol for a lawnmower and other items, which are required to carry out the environmental maintenance works in the burial ground. This list is not exhaustive.</w:t>
      </w:r>
    </w:p>
    <w:p w14:paraId="6C83BE7A" w14:textId="77777777" w:rsidR="004038CA" w:rsidRPr="008335A2" w:rsidRDefault="004038CA" w:rsidP="00ED4549">
      <w:pPr>
        <w:pStyle w:val="ListParagraph"/>
        <w:spacing w:line="360" w:lineRule="auto"/>
        <w:rPr>
          <w:rFonts w:cs="Arial"/>
          <w:szCs w:val="24"/>
        </w:rPr>
      </w:pPr>
    </w:p>
    <w:p w14:paraId="152F3726" w14:textId="56607536" w:rsidR="004038CA" w:rsidRPr="00191152" w:rsidRDefault="004038CA" w:rsidP="00ED4549">
      <w:pPr>
        <w:pStyle w:val="ListParagraph"/>
        <w:numPr>
          <w:ilvl w:val="0"/>
          <w:numId w:val="2"/>
        </w:numPr>
        <w:autoSpaceDE w:val="0"/>
        <w:autoSpaceDN w:val="0"/>
        <w:adjustRightInd w:val="0"/>
        <w:spacing w:after="0" w:line="360" w:lineRule="auto"/>
        <w:jc w:val="both"/>
        <w:rPr>
          <w:rFonts w:cs="Arial"/>
          <w:szCs w:val="24"/>
        </w:rPr>
      </w:pPr>
      <w:r w:rsidRPr="00191152">
        <w:rPr>
          <w:rFonts w:cs="Arial"/>
          <w:szCs w:val="24"/>
        </w:rPr>
        <w:t xml:space="preserve">All works in burial grounds carried out under the scheme must comply with the Department of the Environment, </w:t>
      </w:r>
      <w:proofErr w:type="gramStart"/>
      <w:r w:rsidRPr="00191152">
        <w:rPr>
          <w:rFonts w:cs="Arial"/>
          <w:szCs w:val="24"/>
        </w:rPr>
        <w:t>Heritage</w:t>
      </w:r>
      <w:proofErr w:type="gramEnd"/>
      <w:r w:rsidRPr="00191152">
        <w:rPr>
          <w:rFonts w:cs="Arial"/>
          <w:szCs w:val="24"/>
        </w:rPr>
        <w:t xml:space="preserve"> and Local Government – Historic Monument Service requirements.  These are detailed in a booklet called “</w:t>
      </w:r>
      <w:r w:rsidR="00191152" w:rsidRPr="00191152">
        <w:rPr>
          <w:rFonts w:cs="Arial"/>
          <w:szCs w:val="24"/>
        </w:rPr>
        <w:t xml:space="preserve">Guidance for the Care, Conservation and Recording of Historic Graveyards” which can be viewed under the publications section of the following link: </w:t>
      </w:r>
      <w:hyperlink r:id="rId14" w:history="1">
        <w:r w:rsidR="00191152" w:rsidRPr="00191152">
          <w:rPr>
            <w:rStyle w:val="Hyperlink"/>
            <w:rFonts w:cs="Arial"/>
            <w:szCs w:val="24"/>
          </w:rPr>
          <w:t>www.heritagecouncil.ie</w:t>
        </w:r>
      </w:hyperlink>
      <w:r w:rsidR="00191152" w:rsidRPr="00191152">
        <w:rPr>
          <w:rFonts w:cs="Arial"/>
          <w:szCs w:val="24"/>
        </w:rPr>
        <w:t xml:space="preserve">.  </w:t>
      </w:r>
      <w:r w:rsidR="00191152">
        <w:t xml:space="preserve">Before commencing any works, consult with the Local Authority Conservation Officer/Heritage Officer who will provide advice on best practise. </w:t>
      </w:r>
      <w:bookmarkStart w:id="1" w:name="_Hlk157613127"/>
      <w:r w:rsidR="00191152">
        <w:t xml:space="preserve">If the site is within a zone of archaeological potential any works that cause ground disturbance or works to the built fabric (including walls, </w:t>
      </w:r>
      <w:r w:rsidR="00050013">
        <w:t>buildings,</w:t>
      </w:r>
      <w:r w:rsidR="00191152">
        <w:t xml:space="preserve"> or boundaries) will require two months written notification to be submitted to the National Monuments Service. Where a graveyard is in the care/ownership of a local authority, ministerial consent along with notification is required under </w:t>
      </w:r>
      <w:r w:rsidR="00191152">
        <w:lastRenderedPageBreak/>
        <w:t>Section 14 of the Act (as amended) where</w:t>
      </w:r>
      <w:r w:rsidR="00282824">
        <w:t xml:space="preserve"> the graveyard is a national monument.</w:t>
      </w:r>
    </w:p>
    <w:bookmarkEnd w:id="1"/>
    <w:p w14:paraId="4F6364C7" w14:textId="77777777" w:rsidR="007B40DF" w:rsidRPr="007B40DF" w:rsidRDefault="007B40DF" w:rsidP="00ED4549">
      <w:pPr>
        <w:pStyle w:val="ListParagraph"/>
        <w:autoSpaceDE w:val="0"/>
        <w:autoSpaceDN w:val="0"/>
        <w:adjustRightInd w:val="0"/>
        <w:spacing w:after="0" w:line="360" w:lineRule="auto"/>
        <w:jc w:val="both"/>
        <w:rPr>
          <w:rFonts w:cs="Arial"/>
          <w:szCs w:val="24"/>
        </w:rPr>
      </w:pPr>
    </w:p>
    <w:p w14:paraId="0791292D" w14:textId="77777777" w:rsidR="004038CA" w:rsidRDefault="004038CA"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Taking ‘before and after’ photographs is recommended to applicants to provide a record of the progress that was made during the season.  Inspections may be carried out to assess the on</w:t>
      </w:r>
      <w:r w:rsidR="00D23E5A">
        <w:rPr>
          <w:rFonts w:cs="Arial"/>
          <w:szCs w:val="24"/>
        </w:rPr>
        <w:t>-</w:t>
      </w:r>
      <w:r>
        <w:rPr>
          <w:rFonts w:cs="Arial"/>
          <w:szCs w:val="24"/>
        </w:rPr>
        <w:t xml:space="preserve">going maintenance work in cemeteries.  </w:t>
      </w:r>
    </w:p>
    <w:p w14:paraId="66E55B9E" w14:textId="77777777" w:rsidR="00CC3930" w:rsidRPr="00CC3930" w:rsidRDefault="00CC3930" w:rsidP="00ED4549">
      <w:pPr>
        <w:pStyle w:val="ListParagraph"/>
        <w:spacing w:line="360" w:lineRule="auto"/>
        <w:rPr>
          <w:rFonts w:cs="Arial"/>
          <w:szCs w:val="24"/>
        </w:rPr>
      </w:pPr>
    </w:p>
    <w:p w14:paraId="07F8A60D" w14:textId="77777777" w:rsidR="007D7D97" w:rsidRDefault="007D7D97"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 xml:space="preserve">The management of all open burial grounds with County Wexford is governed by the relevant Wexford County Council </w:t>
      </w:r>
      <w:proofErr w:type="gramStart"/>
      <w:r>
        <w:rPr>
          <w:rFonts w:cs="Arial"/>
          <w:szCs w:val="24"/>
        </w:rPr>
        <w:t>bye-laws</w:t>
      </w:r>
      <w:proofErr w:type="gramEnd"/>
      <w:r>
        <w:rPr>
          <w:rFonts w:cs="Arial"/>
          <w:szCs w:val="24"/>
        </w:rPr>
        <w:t>.  “B</w:t>
      </w:r>
      <w:r w:rsidR="00F33EBA">
        <w:rPr>
          <w:rFonts w:cs="Arial"/>
          <w:szCs w:val="24"/>
        </w:rPr>
        <w:t>urial ground” is as defined in S</w:t>
      </w:r>
      <w:r>
        <w:rPr>
          <w:rFonts w:cs="Arial"/>
          <w:szCs w:val="24"/>
        </w:rPr>
        <w:t>ection</w:t>
      </w:r>
      <w:r w:rsidR="00F33EBA">
        <w:rPr>
          <w:rFonts w:cs="Arial"/>
          <w:szCs w:val="24"/>
        </w:rPr>
        <w:t xml:space="preserve"> </w:t>
      </w:r>
      <w:r>
        <w:rPr>
          <w:rFonts w:cs="Arial"/>
          <w:szCs w:val="24"/>
        </w:rPr>
        <w:t>44 of the Local Government (Sanitary Services) Act, 1948.</w:t>
      </w:r>
    </w:p>
    <w:p w14:paraId="6906F88B" w14:textId="77777777" w:rsidR="00B96280" w:rsidRPr="00B96280" w:rsidRDefault="00B96280" w:rsidP="00B96280">
      <w:pPr>
        <w:pStyle w:val="ListParagraph"/>
        <w:rPr>
          <w:rFonts w:cs="Arial"/>
          <w:szCs w:val="24"/>
        </w:rPr>
      </w:pPr>
    </w:p>
    <w:p w14:paraId="4B79D2B3" w14:textId="77777777" w:rsidR="00B96280" w:rsidRDefault="00B96280"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 xml:space="preserve">Individuals and groups carry out works associated with the grants payable under this grant scheme in a private capacity and </w:t>
      </w:r>
      <w:r w:rsidRPr="00B96280">
        <w:rPr>
          <w:rFonts w:cs="Arial"/>
          <w:szCs w:val="24"/>
          <w:u w:val="single"/>
        </w:rPr>
        <w:t>not</w:t>
      </w:r>
      <w:r>
        <w:rPr>
          <w:rFonts w:cs="Arial"/>
          <w:szCs w:val="24"/>
        </w:rPr>
        <w:t xml:space="preserve"> as employee of Wexford County Council.  See disclaimer below for further details.</w:t>
      </w:r>
    </w:p>
    <w:p w14:paraId="1B94ED94" w14:textId="77777777" w:rsidR="00B96280" w:rsidRPr="00B96280" w:rsidRDefault="00B96280" w:rsidP="00B96280">
      <w:pPr>
        <w:pStyle w:val="ListParagraph"/>
        <w:rPr>
          <w:rFonts w:cs="Arial"/>
          <w:szCs w:val="24"/>
        </w:rPr>
      </w:pPr>
    </w:p>
    <w:p w14:paraId="3B6B045B" w14:textId="60A8F838" w:rsidR="00B96280" w:rsidRDefault="0046760F"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 xml:space="preserve">Individuals and groups are not covered by Wexford County Council </w:t>
      </w:r>
      <w:r w:rsidR="00215106">
        <w:rPr>
          <w:rFonts w:cs="Arial"/>
          <w:szCs w:val="24"/>
        </w:rPr>
        <w:t>employers’</w:t>
      </w:r>
      <w:r>
        <w:rPr>
          <w:rFonts w:cs="Arial"/>
          <w:szCs w:val="24"/>
        </w:rPr>
        <w:t xml:space="preserve"> liability insurance in relation to works carried out in connection with grants payable under this grant scheme.</w:t>
      </w:r>
      <w:r w:rsidR="00E77430">
        <w:rPr>
          <w:rFonts w:cs="Arial"/>
          <w:szCs w:val="24"/>
        </w:rPr>
        <w:t xml:space="preserve">  See disclaimer below for further details.</w:t>
      </w:r>
    </w:p>
    <w:p w14:paraId="1392FCBD" w14:textId="77777777" w:rsidR="0046760F" w:rsidRPr="0046760F" w:rsidRDefault="0046760F" w:rsidP="0046760F">
      <w:pPr>
        <w:pStyle w:val="ListParagraph"/>
        <w:rPr>
          <w:rFonts w:cs="Arial"/>
          <w:szCs w:val="24"/>
        </w:rPr>
      </w:pPr>
    </w:p>
    <w:p w14:paraId="08F6A4CC" w14:textId="77777777" w:rsidR="0046760F" w:rsidRDefault="00E77430"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Individuals and groups must carry out works associated with grants payable under this grant scheme using their own tools and equipment, and outside any role they may have as an employee of Wexford County Council.</w:t>
      </w:r>
    </w:p>
    <w:p w14:paraId="791CDA2E" w14:textId="77777777" w:rsidR="00032CD3" w:rsidRPr="00032CD3" w:rsidRDefault="00032CD3" w:rsidP="00032CD3">
      <w:pPr>
        <w:pStyle w:val="ListParagraph"/>
        <w:rPr>
          <w:rFonts w:cs="Arial"/>
          <w:szCs w:val="24"/>
        </w:rPr>
      </w:pPr>
    </w:p>
    <w:p w14:paraId="62EB2021" w14:textId="77777777" w:rsidR="00032CD3" w:rsidRDefault="00032CD3" w:rsidP="00ED4549">
      <w:pPr>
        <w:pStyle w:val="ListParagraph"/>
        <w:numPr>
          <w:ilvl w:val="0"/>
          <w:numId w:val="2"/>
        </w:numPr>
        <w:autoSpaceDE w:val="0"/>
        <w:autoSpaceDN w:val="0"/>
        <w:adjustRightInd w:val="0"/>
        <w:spacing w:after="0" w:line="360" w:lineRule="auto"/>
        <w:jc w:val="both"/>
        <w:rPr>
          <w:rFonts w:cs="Arial"/>
          <w:szCs w:val="24"/>
        </w:rPr>
      </w:pPr>
      <w:r>
        <w:rPr>
          <w:rFonts w:cs="Arial"/>
          <w:szCs w:val="24"/>
        </w:rPr>
        <w:t>Individuals and groups who receive a burial ground maintenance payment are solely responsible for any revenue tax implications associated with same.</w:t>
      </w:r>
    </w:p>
    <w:p w14:paraId="713C70EB" w14:textId="75F5A059" w:rsidR="00191152" w:rsidRDefault="00191152" w:rsidP="00ED4549">
      <w:pPr>
        <w:pStyle w:val="ListParagraph"/>
        <w:spacing w:line="360" w:lineRule="auto"/>
        <w:rPr>
          <w:rFonts w:cs="Arial"/>
          <w:szCs w:val="24"/>
        </w:rPr>
      </w:pPr>
    </w:p>
    <w:p w14:paraId="6B156513" w14:textId="77777777" w:rsidR="007A5DF6" w:rsidRDefault="007A5DF6" w:rsidP="00ED4549">
      <w:pPr>
        <w:pStyle w:val="ListParagraph"/>
        <w:spacing w:line="360" w:lineRule="auto"/>
        <w:rPr>
          <w:rFonts w:cs="Arial"/>
          <w:szCs w:val="24"/>
        </w:rPr>
      </w:pPr>
    </w:p>
    <w:p w14:paraId="62160B2E" w14:textId="77777777" w:rsidR="00050013" w:rsidRPr="00191152" w:rsidRDefault="00050013" w:rsidP="00ED4549">
      <w:pPr>
        <w:pStyle w:val="ListParagraph"/>
        <w:spacing w:line="360" w:lineRule="auto"/>
        <w:rPr>
          <w:rFonts w:cs="Arial"/>
          <w:szCs w:val="24"/>
        </w:rPr>
      </w:pPr>
    </w:p>
    <w:p w14:paraId="36C4ECE5" w14:textId="77777777" w:rsidR="00FE5108" w:rsidRDefault="00FE5108" w:rsidP="00955820">
      <w:pPr>
        <w:pStyle w:val="NoSpacing"/>
      </w:pPr>
    </w:p>
    <w:p w14:paraId="3BC0DB0B" w14:textId="77777777" w:rsidR="00FE5108" w:rsidRPr="00FE5108" w:rsidRDefault="00FE5108" w:rsidP="00FE5108">
      <w:pPr>
        <w:spacing w:after="0" w:line="360" w:lineRule="auto"/>
        <w:jc w:val="both"/>
        <w:rPr>
          <w:rFonts w:eastAsia="Times New Roman" w:cs="Arial"/>
          <w:b/>
          <w:szCs w:val="24"/>
          <w:u w:val="single"/>
          <w:lang w:val="en-GB"/>
        </w:rPr>
      </w:pPr>
      <w:r w:rsidRPr="00FE5108">
        <w:rPr>
          <w:rFonts w:eastAsia="Times New Roman" w:cs="Arial"/>
          <w:b/>
          <w:szCs w:val="24"/>
          <w:u w:val="single"/>
          <w:lang w:val="en-GB"/>
        </w:rPr>
        <w:t xml:space="preserve">Disclaimer – Please read </w:t>
      </w:r>
      <w:proofErr w:type="gramStart"/>
      <w:r w:rsidRPr="00FE5108">
        <w:rPr>
          <w:rFonts w:eastAsia="Times New Roman" w:cs="Arial"/>
          <w:b/>
          <w:szCs w:val="24"/>
          <w:u w:val="single"/>
          <w:lang w:val="en-GB"/>
        </w:rPr>
        <w:t>carefully</w:t>
      </w:r>
      <w:proofErr w:type="gramEnd"/>
    </w:p>
    <w:p w14:paraId="70A00445" w14:textId="77777777" w:rsidR="00FE5108" w:rsidRDefault="00FE5108" w:rsidP="00FE5108">
      <w:pPr>
        <w:spacing w:after="0" w:line="360" w:lineRule="auto"/>
        <w:jc w:val="both"/>
        <w:rPr>
          <w:rFonts w:eastAsia="Times New Roman" w:cs="Arial"/>
          <w:szCs w:val="24"/>
          <w:lang w:val="en-GB"/>
        </w:rPr>
      </w:pPr>
      <w:r w:rsidRPr="00FE5108">
        <w:rPr>
          <w:rFonts w:eastAsia="Times New Roman" w:cs="Arial"/>
          <w:szCs w:val="24"/>
          <w:lang w:val="en-GB"/>
        </w:rPr>
        <w:t xml:space="preserve">It will be a condition of any application for funding applied for to Wexford County Council using this form that the applicant has read, </w:t>
      </w:r>
      <w:proofErr w:type="gramStart"/>
      <w:r w:rsidRPr="00FE5108">
        <w:rPr>
          <w:rFonts w:eastAsia="Times New Roman" w:cs="Arial"/>
          <w:szCs w:val="24"/>
          <w:lang w:val="en-GB"/>
        </w:rPr>
        <w:t>understood</w:t>
      </w:r>
      <w:proofErr w:type="gramEnd"/>
      <w:r w:rsidRPr="00FE5108">
        <w:rPr>
          <w:rFonts w:eastAsia="Times New Roman" w:cs="Arial"/>
          <w:szCs w:val="24"/>
          <w:lang w:val="en-GB"/>
        </w:rPr>
        <w:t xml:space="preserve"> and accepted the following:</w:t>
      </w:r>
    </w:p>
    <w:p w14:paraId="45D0ABA6" w14:textId="77777777" w:rsidR="00B96280" w:rsidRPr="00FE5108" w:rsidRDefault="00B96280" w:rsidP="00FE5108">
      <w:pPr>
        <w:spacing w:after="0" w:line="360" w:lineRule="auto"/>
        <w:jc w:val="both"/>
        <w:rPr>
          <w:rFonts w:eastAsia="Times New Roman" w:cs="Arial"/>
          <w:szCs w:val="24"/>
          <w:lang w:val="en-GB"/>
        </w:rPr>
      </w:pPr>
    </w:p>
    <w:p w14:paraId="7155DE63" w14:textId="77777777" w:rsidR="00FE5108" w:rsidRPr="00FE5108" w:rsidRDefault="00FE5108" w:rsidP="00FE5108">
      <w:pPr>
        <w:spacing w:after="0" w:line="360" w:lineRule="auto"/>
        <w:jc w:val="both"/>
        <w:rPr>
          <w:rFonts w:eastAsia="Times New Roman" w:cs="Arial"/>
          <w:szCs w:val="24"/>
          <w:lang w:val="en-GB"/>
        </w:rPr>
      </w:pPr>
      <w:r w:rsidRPr="00FE5108">
        <w:rPr>
          <w:rFonts w:eastAsia="Times New Roman" w:cs="Arial"/>
          <w:szCs w:val="24"/>
          <w:lang w:val="en-GB"/>
        </w:rPr>
        <w:lastRenderedPageBreak/>
        <w:t>Wexford County Council shall not be liable to the applicant or any other party, in respect of any loss, damage or costs of any nature directly or indirectly from:</w:t>
      </w:r>
    </w:p>
    <w:p w14:paraId="06416910" w14:textId="77777777" w:rsidR="00FE5108" w:rsidRPr="00FE5108" w:rsidRDefault="00FE5108" w:rsidP="00FE5108">
      <w:pPr>
        <w:spacing w:after="0" w:line="360" w:lineRule="auto"/>
        <w:jc w:val="both"/>
        <w:rPr>
          <w:rFonts w:eastAsia="Times New Roman" w:cs="Arial"/>
          <w:szCs w:val="24"/>
          <w:lang w:val="en-GB"/>
        </w:rPr>
      </w:pPr>
    </w:p>
    <w:p w14:paraId="16685046" w14:textId="77777777" w:rsidR="00FE5108" w:rsidRPr="00FE5108" w:rsidRDefault="00FE5108" w:rsidP="00FE5108">
      <w:pPr>
        <w:numPr>
          <w:ilvl w:val="0"/>
          <w:numId w:val="4"/>
        </w:numPr>
        <w:spacing w:after="0" w:line="360" w:lineRule="auto"/>
        <w:jc w:val="both"/>
        <w:rPr>
          <w:rFonts w:eastAsia="Times New Roman" w:cs="Arial"/>
          <w:szCs w:val="24"/>
          <w:lang w:val="en-GB"/>
        </w:rPr>
      </w:pPr>
      <w:r w:rsidRPr="00FE5108">
        <w:rPr>
          <w:rFonts w:eastAsia="Times New Roman" w:cs="Arial"/>
          <w:szCs w:val="24"/>
          <w:lang w:val="en-GB"/>
        </w:rPr>
        <w:t>The application or the subject matter of the application.</w:t>
      </w:r>
    </w:p>
    <w:p w14:paraId="3ADC4F84" w14:textId="77777777" w:rsidR="00FE5108" w:rsidRDefault="00FE5108" w:rsidP="00FE5108">
      <w:pPr>
        <w:pStyle w:val="NoSpacing"/>
        <w:numPr>
          <w:ilvl w:val="0"/>
          <w:numId w:val="4"/>
        </w:numPr>
      </w:pPr>
      <w:r w:rsidRPr="00FE5108">
        <w:rPr>
          <w:rFonts w:eastAsia="Times New Roman" w:cs="Arial"/>
          <w:szCs w:val="24"/>
          <w:lang w:val="en-GB"/>
        </w:rPr>
        <w:t>The rejection for any reason of the application,</w:t>
      </w:r>
      <w:r>
        <w:rPr>
          <w:rFonts w:eastAsia="Times New Roman" w:cs="Arial"/>
          <w:szCs w:val="24"/>
          <w:lang w:val="en-GB"/>
        </w:rPr>
        <w:t xml:space="preserve"> </w:t>
      </w:r>
      <w:r w:rsidRPr="00FE5108">
        <w:rPr>
          <w:rFonts w:eastAsia="Times New Roman" w:cs="Arial"/>
          <w:szCs w:val="24"/>
          <w:lang w:val="en-GB"/>
        </w:rPr>
        <w:t xml:space="preserve">Wexford County Council shall not be held responsible or liable, at any time in any circumstances, in relation to any matter whatsoever arising in connection with the administration of activities.   In respect of monies provided by Wexford County Council, the council does not undertake the role of ‘’Client’ or ‘Employer’ as defined in the Safety, </w:t>
      </w:r>
      <w:proofErr w:type="gramStart"/>
      <w:r w:rsidRPr="00FE5108">
        <w:rPr>
          <w:rFonts w:eastAsia="Times New Roman" w:cs="Arial"/>
          <w:szCs w:val="24"/>
          <w:lang w:val="en-GB"/>
        </w:rPr>
        <w:t>Health</w:t>
      </w:r>
      <w:proofErr w:type="gramEnd"/>
      <w:r w:rsidRPr="00FE5108">
        <w:rPr>
          <w:rFonts w:eastAsia="Times New Roman" w:cs="Arial"/>
          <w:szCs w:val="24"/>
          <w:lang w:val="en-GB"/>
        </w:rPr>
        <w:t xml:space="preserve"> and Welfare at Work Act 2005.  All relevant public liability insurance, event management and required permissions are the responsibility of the event organisers.</w:t>
      </w:r>
    </w:p>
    <w:p w14:paraId="30E35CBC" w14:textId="77777777" w:rsidR="00FE5108" w:rsidRDefault="00FE5108" w:rsidP="00955820">
      <w:pPr>
        <w:pStyle w:val="NoSpacing"/>
      </w:pPr>
    </w:p>
    <w:p w14:paraId="1D6973B6" w14:textId="62C96406" w:rsidR="00955820" w:rsidRDefault="00955820" w:rsidP="00955820">
      <w:pPr>
        <w:pStyle w:val="NoSpacing"/>
      </w:pPr>
      <w:r w:rsidRPr="00D37F23">
        <w:t xml:space="preserve">Wexford County Council requires the procurement of goods and services, in a manner, to ensure at all stages of the development and / or retrofit of </w:t>
      </w:r>
      <w:r w:rsidR="00050013" w:rsidRPr="00D37F23">
        <w:t>publicly</w:t>
      </w:r>
      <w:r w:rsidRPr="00D37F23">
        <w:t xml:space="preserve"> funded facilities that accessibility and equality (access and equality for end user) is accounted for, In line with Disability and Equality Legislation.</w:t>
      </w:r>
    </w:p>
    <w:p w14:paraId="7188D7AB" w14:textId="77777777" w:rsidR="00E77430" w:rsidRPr="00D37F23" w:rsidRDefault="00E77430" w:rsidP="00955820">
      <w:pPr>
        <w:pStyle w:val="NoSpacing"/>
      </w:pPr>
    </w:p>
    <w:p w14:paraId="29C6B10F" w14:textId="77777777" w:rsidR="00191152" w:rsidRDefault="00191152" w:rsidP="00ED4549">
      <w:pPr>
        <w:autoSpaceDE w:val="0"/>
        <w:autoSpaceDN w:val="0"/>
        <w:adjustRightInd w:val="0"/>
        <w:spacing w:after="0" w:line="360" w:lineRule="auto"/>
        <w:jc w:val="both"/>
        <w:rPr>
          <w:rFonts w:cs="Arial"/>
          <w:szCs w:val="24"/>
        </w:rPr>
      </w:pPr>
    </w:p>
    <w:p w14:paraId="468362B1" w14:textId="77777777" w:rsidR="00BA22DA" w:rsidRPr="00BA22DA" w:rsidRDefault="00BA22DA" w:rsidP="00ED4549">
      <w:pPr>
        <w:pStyle w:val="Heading4"/>
        <w:spacing w:line="360" w:lineRule="auto"/>
        <w:rPr>
          <w:rFonts w:ascii="Arial" w:hAnsi="Arial" w:cs="Arial"/>
          <w:b w:val="0"/>
          <w:sz w:val="24"/>
          <w:szCs w:val="24"/>
        </w:rPr>
      </w:pPr>
      <w:r w:rsidRPr="00BA22DA">
        <w:rPr>
          <w:rFonts w:ascii="Arial" w:hAnsi="Arial" w:cs="Arial"/>
          <w:sz w:val="24"/>
          <w:szCs w:val="24"/>
        </w:rPr>
        <w:t>For Office Use Only</w:t>
      </w:r>
      <w:r w:rsidRPr="00BA22DA">
        <w:rPr>
          <w:rFonts w:ascii="Arial" w:hAnsi="Arial" w:cs="Arial"/>
          <w:b w:val="0"/>
          <w:sz w:val="24"/>
          <w:szCs w:val="24"/>
        </w:rPr>
        <w:t>________________________________</w:t>
      </w:r>
      <w:r>
        <w:rPr>
          <w:rFonts w:ascii="Arial" w:hAnsi="Arial" w:cs="Arial"/>
          <w:b w:val="0"/>
          <w:sz w:val="24"/>
          <w:szCs w:val="24"/>
        </w:rPr>
        <w:t>__________________</w:t>
      </w:r>
    </w:p>
    <w:p w14:paraId="396DFCC3" w14:textId="77777777" w:rsidR="00BA22DA" w:rsidRPr="00BA22DA" w:rsidRDefault="00BA22DA" w:rsidP="00ED4549">
      <w:pPr>
        <w:pStyle w:val="BodyText"/>
        <w:tabs>
          <w:tab w:val="right" w:pos="9810"/>
        </w:tabs>
        <w:spacing w:line="360" w:lineRule="auto"/>
        <w:rPr>
          <w:rFonts w:ascii="Arial" w:hAnsi="Arial" w:cs="Arial"/>
          <w:b w:val="0"/>
          <w:sz w:val="24"/>
          <w:szCs w:val="24"/>
          <w:u w:val="single"/>
        </w:rPr>
      </w:pPr>
      <w:r w:rsidRPr="00BA22DA">
        <w:rPr>
          <w:rFonts w:ascii="Arial" w:hAnsi="Arial" w:cs="Arial"/>
          <w:b w:val="0"/>
          <w:sz w:val="24"/>
          <w:szCs w:val="24"/>
        </w:rPr>
        <w:t xml:space="preserve">Organisation Name  </w:t>
      </w:r>
      <w:r w:rsidRPr="00BA22DA">
        <w:rPr>
          <w:rFonts w:ascii="Arial" w:hAnsi="Arial" w:cs="Arial"/>
          <w:b w:val="0"/>
          <w:sz w:val="24"/>
          <w:szCs w:val="24"/>
          <w:u w:val="single"/>
        </w:rPr>
        <w:tab/>
      </w:r>
    </w:p>
    <w:p w14:paraId="4B86A439" w14:textId="77777777" w:rsidR="00BA22DA" w:rsidRPr="00BA22DA" w:rsidRDefault="00AE5ED3" w:rsidP="00ED4549">
      <w:pPr>
        <w:pStyle w:val="BodyText"/>
        <w:tabs>
          <w:tab w:val="right" w:pos="9810"/>
        </w:tabs>
        <w:spacing w:line="360" w:lineRule="auto"/>
        <w:rPr>
          <w:rFonts w:ascii="Arial" w:hAnsi="Arial" w:cs="Arial"/>
          <w:b w:val="0"/>
          <w:sz w:val="24"/>
          <w:szCs w:val="24"/>
          <w:u w:val="single"/>
        </w:rPr>
      </w:pPr>
      <w:r>
        <w:rPr>
          <w:noProof/>
          <w:sz w:val="24"/>
          <w:szCs w:val="24"/>
          <w:lang w:val="en-GB" w:eastAsia="en-GB"/>
        </w:rPr>
        <mc:AlternateContent>
          <mc:Choice Requires="wps">
            <w:drawing>
              <wp:anchor distT="0" distB="0" distL="114300" distR="114300" simplePos="0" relativeHeight="251660288" behindDoc="0" locked="0" layoutInCell="1" allowOverlap="1" wp14:anchorId="458B004F" wp14:editId="0097B2CA">
                <wp:simplePos x="0" y="0"/>
                <wp:positionH relativeFrom="column">
                  <wp:posOffset>4806315</wp:posOffset>
                </wp:positionH>
                <wp:positionV relativeFrom="paragraph">
                  <wp:posOffset>40640</wp:posOffset>
                </wp:positionV>
                <wp:extent cx="914400" cy="2971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headEnd/>
                          <a:tailEnd/>
                        </a:ln>
                      </wps:spPr>
                      <wps:txbx>
                        <w:txbxContent>
                          <w:p w14:paraId="2FA7D316" w14:textId="77777777" w:rsidR="00BA22DA" w:rsidRDefault="00BA22DA" w:rsidP="00BA22DA">
                            <w:pPr>
                              <w:pStyle w:val="BodyText"/>
                              <w:tabs>
                                <w:tab w:val="left" w:pos="3240"/>
                                <w:tab w:val="left" w:pos="4140"/>
                                <w:tab w:val="left" w:pos="5220"/>
                                <w:tab w:val="left" w:pos="5400"/>
                                <w:tab w:val="left" w:pos="6480"/>
                                <w:tab w:val="right" w:pos="9270"/>
                              </w:tabs>
                              <w:rPr>
                                <w:b w:val="0"/>
                                <w:sz w:val="22"/>
                              </w:rPr>
                            </w:pPr>
                            <w:r>
                              <w:rPr>
                                <w:b w:val="0"/>
                                <w:sz w:val="22"/>
                              </w:rPr>
                              <w:tab/>
                            </w:r>
                            <w:r>
                              <w:rPr>
                                <w:sz w:val="24"/>
                              </w:rPr>
                              <w:t>£€</w:t>
                            </w:r>
                          </w:p>
                          <w:p w14:paraId="5459B408" w14:textId="77777777" w:rsidR="00BA22DA" w:rsidRDefault="00BA22DA" w:rsidP="00BA22D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B004F" id="_x0000_t202" coordsize="21600,21600" o:spt="202" path="m,l,21600r21600,l21600,xe">
                <v:stroke joinstyle="miter"/>
                <v:path gradientshapeok="t" o:connecttype="rect"/>
              </v:shapetype>
              <v:shape id="Text Box 2" o:spid="_x0000_s1026" type="#_x0000_t202" style="position:absolute;margin-left:378.45pt;margin-top:3.2pt;width:1in;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">
                <v:textbox>
                  <w:txbxContent>
                    <w:p w14:paraId="2FA7D316" w14:textId="77777777" w:rsidR="00BA22DA" w:rsidRDefault="00BA22DA" w:rsidP="00BA22DA">
                      <w:pPr>
                        <w:pStyle w:val="BodyText"/>
                        <w:tabs>
                          <w:tab w:val="left" w:pos="3240"/>
                          <w:tab w:val="left" w:pos="4140"/>
                          <w:tab w:val="left" w:pos="5220"/>
                          <w:tab w:val="left" w:pos="5400"/>
                          <w:tab w:val="left" w:pos="6480"/>
                          <w:tab w:val="right" w:pos="9270"/>
                        </w:tabs>
                        <w:rPr>
                          <w:b w:val="0"/>
                          <w:sz w:val="22"/>
                        </w:rPr>
                      </w:pPr>
                      <w:r>
                        <w:rPr>
                          <w:b w:val="0"/>
                          <w:sz w:val="22"/>
                        </w:rPr>
                        <w:tab/>
                      </w:r>
                      <w:r>
                        <w:rPr>
                          <w:sz w:val="24"/>
                        </w:rPr>
                        <w:t>£€</w:t>
                      </w:r>
                    </w:p>
                    <w:p w14:paraId="5459B408" w14:textId="77777777" w:rsidR="00BA22DA" w:rsidRDefault="00BA22DA" w:rsidP="00BA22DA">
                      <w:pPr>
                        <w:rPr>
                          <w:sz w:val="20"/>
                        </w:rPr>
                      </w:pPr>
                    </w:p>
                  </w:txbxContent>
                </v:textbox>
              </v:shape>
            </w:pict>
          </mc:Fallback>
        </mc:AlternateContent>
      </w:r>
      <w:r>
        <w:rPr>
          <w:noProof/>
          <w:sz w:val="24"/>
          <w:szCs w:val="24"/>
          <w:lang w:val="en-GB" w:eastAsia="en-GB"/>
        </w:rPr>
        <mc:AlternateContent>
          <mc:Choice Requires="wps">
            <w:drawing>
              <wp:anchor distT="0" distB="0" distL="114300" distR="114300" simplePos="0" relativeHeight="251661312" behindDoc="0" locked="0" layoutInCell="1" allowOverlap="1" wp14:anchorId="56B2ABEC" wp14:editId="1F7A73F3">
                <wp:simplePos x="0" y="0"/>
                <wp:positionH relativeFrom="column">
                  <wp:posOffset>1720215</wp:posOffset>
                </wp:positionH>
                <wp:positionV relativeFrom="paragraph">
                  <wp:posOffset>59690</wp:posOffset>
                </wp:positionV>
                <wp:extent cx="914400" cy="297180"/>
                <wp:effectExtent l="0" t="0" r="1905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solidFill>
                          <a:srgbClr val="FFFFFF"/>
                        </a:solidFill>
                        <a:ln w="9525">
                          <a:solidFill>
                            <a:srgbClr val="000000"/>
                          </a:solidFill>
                          <a:miter lim="800000"/>
                          <a:headEnd/>
                          <a:tailEnd/>
                        </a:ln>
                      </wps:spPr>
                      <wps:txbx>
                        <w:txbxContent>
                          <w:p w14:paraId="4528F37D" w14:textId="77777777" w:rsidR="00BA22DA" w:rsidRDefault="00BA22DA" w:rsidP="00BA22DA">
                            <w:pPr>
                              <w:pStyle w:val="BodyText"/>
                              <w:tabs>
                                <w:tab w:val="left" w:pos="3240"/>
                                <w:tab w:val="left" w:pos="4140"/>
                                <w:tab w:val="left" w:pos="5220"/>
                                <w:tab w:val="left" w:pos="5400"/>
                                <w:tab w:val="left" w:pos="6480"/>
                                <w:tab w:val="right" w:pos="9270"/>
                              </w:tabs>
                              <w:rPr>
                                <w:b w:val="0"/>
                                <w:sz w:val="22"/>
                              </w:rPr>
                            </w:pPr>
                            <w:r>
                              <w:rPr>
                                <w:b w:val="0"/>
                                <w:sz w:val="22"/>
                              </w:rPr>
                              <w:tab/>
                            </w:r>
                            <w:r>
                              <w:rPr>
                                <w:sz w:val="24"/>
                              </w:rPr>
                              <w:t>£€</w:t>
                            </w:r>
                          </w:p>
                          <w:p w14:paraId="4F11DECC" w14:textId="77777777" w:rsidR="00BA22DA" w:rsidRDefault="00BA22DA" w:rsidP="00BA22DA">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ABEC" id="Text Box 1" o:spid="_x0000_s1027" type="#_x0000_t202" style="position:absolute;margin-left:135.45pt;margin-top:4.7pt;width:1in;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">
                <v:textbox>
                  <w:txbxContent>
                    <w:p w14:paraId="4528F37D" w14:textId="77777777" w:rsidR="00BA22DA" w:rsidRDefault="00BA22DA" w:rsidP="00BA22DA">
                      <w:pPr>
                        <w:pStyle w:val="BodyText"/>
                        <w:tabs>
                          <w:tab w:val="left" w:pos="3240"/>
                          <w:tab w:val="left" w:pos="4140"/>
                          <w:tab w:val="left" w:pos="5220"/>
                          <w:tab w:val="left" w:pos="5400"/>
                          <w:tab w:val="left" w:pos="6480"/>
                          <w:tab w:val="right" w:pos="9270"/>
                        </w:tabs>
                        <w:rPr>
                          <w:b w:val="0"/>
                          <w:sz w:val="22"/>
                        </w:rPr>
                      </w:pPr>
                      <w:r>
                        <w:rPr>
                          <w:b w:val="0"/>
                          <w:sz w:val="22"/>
                        </w:rPr>
                        <w:tab/>
                      </w:r>
                      <w:r>
                        <w:rPr>
                          <w:sz w:val="24"/>
                        </w:rPr>
                        <w:t>£€</w:t>
                      </w:r>
                    </w:p>
                    <w:p w14:paraId="4F11DECC" w14:textId="77777777" w:rsidR="00BA22DA" w:rsidRDefault="00BA22DA" w:rsidP="00BA22DA">
                      <w:pPr>
                        <w:rPr>
                          <w:sz w:val="20"/>
                        </w:rPr>
                      </w:pPr>
                    </w:p>
                  </w:txbxContent>
                </v:textbox>
              </v:shape>
            </w:pict>
          </mc:Fallback>
        </mc:AlternateContent>
      </w:r>
    </w:p>
    <w:p w14:paraId="07570151" w14:textId="77777777" w:rsidR="00BA22DA" w:rsidRPr="00BA22DA" w:rsidRDefault="00BA22DA" w:rsidP="00ED4549">
      <w:pPr>
        <w:pStyle w:val="BodyText"/>
        <w:tabs>
          <w:tab w:val="left" w:pos="1800"/>
          <w:tab w:val="right" w:pos="4680"/>
          <w:tab w:val="left" w:pos="5220"/>
          <w:tab w:val="left" w:pos="7560"/>
          <w:tab w:val="right" w:pos="9810"/>
        </w:tabs>
        <w:spacing w:line="360" w:lineRule="auto"/>
        <w:rPr>
          <w:rFonts w:ascii="Arial" w:hAnsi="Arial" w:cs="Arial"/>
          <w:sz w:val="24"/>
          <w:szCs w:val="24"/>
        </w:rPr>
      </w:pPr>
      <w:r w:rsidRPr="00BA22DA">
        <w:rPr>
          <w:rFonts w:ascii="Arial" w:hAnsi="Arial" w:cs="Arial"/>
          <w:b w:val="0"/>
          <w:sz w:val="24"/>
          <w:szCs w:val="24"/>
        </w:rPr>
        <w:t xml:space="preserve">Amount Requested     </w:t>
      </w:r>
      <w:r w:rsidRPr="00BA22DA">
        <w:rPr>
          <w:rFonts w:ascii="Arial" w:hAnsi="Arial" w:cs="Arial"/>
          <w:bCs/>
          <w:sz w:val="24"/>
          <w:szCs w:val="24"/>
        </w:rPr>
        <w:t>€</w:t>
      </w:r>
      <w:r w:rsidRPr="00BA22DA">
        <w:rPr>
          <w:rFonts w:ascii="Arial" w:hAnsi="Arial" w:cs="Arial"/>
          <w:b w:val="0"/>
          <w:sz w:val="24"/>
          <w:szCs w:val="24"/>
        </w:rPr>
        <w:tab/>
      </w:r>
      <w:r w:rsidRPr="00BA22DA">
        <w:rPr>
          <w:rFonts w:ascii="Arial" w:hAnsi="Arial" w:cs="Arial"/>
          <w:b w:val="0"/>
          <w:sz w:val="24"/>
          <w:szCs w:val="24"/>
        </w:rPr>
        <w:tab/>
        <w:t xml:space="preserve">Amount Allocated    </w:t>
      </w:r>
      <w:r w:rsidRPr="00BA22DA">
        <w:rPr>
          <w:rFonts w:ascii="Arial" w:hAnsi="Arial" w:cs="Arial"/>
          <w:bCs/>
          <w:sz w:val="24"/>
          <w:szCs w:val="24"/>
        </w:rPr>
        <w:t>€</w:t>
      </w:r>
    </w:p>
    <w:p w14:paraId="2FDA3567" w14:textId="77777777" w:rsidR="00BA22DA" w:rsidRPr="00BA22DA" w:rsidRDefault="00BA22DA" w:rsidP="00ED4549">
      <w:pPr>
        <w:pStyle w:val="BodyText"/>
        <w:tabs>
          <w:tab w:val="right" w:pos="4680"/>
          <w:tab w:val="left" w:pos="5220"/>
          <w:tab w:val="left" w:pos="7560"/>
          <w:tab w:val="right" w:pos="9810"/>
        </w:tabs>
        <w:spacing w:line="360" w:lineRule="auto"/>
        <w:rPr>
          <w:rFonts w:ascii="Arial" w:hAnsi="Arial" w:cs="Arial"/>
          <w:b w:val="0"/>
          <w:sz w:val="24"/>
          <w:szCs w:val="24"/>
        </w:rPr>
      </w:pPr>
    </w:p>
    <w:p w14:paraId="613F7400" w14:textId="77777777" w:rsidR="00BA22DA" w:rsidRPr="00BA22DA" w:rsidRDefault="00BA22DA" w:rsidP="00ED4549">
      <w:pPr>
        <w:pStyle w:val="BodyText"/>
        <w:tabs>
          <w:tab w:val="right" w:pos="4680"/>
          <w:tab w:val="left" w:pos="5220"/>
          <w:tab w:val="left" w:pos="7560"/>
          <w:tab w:val="right" w:pos="9810"/>
        </w:tabs>
        <w:spacing w:line="360" w:lineRule="auto"/>
        <w:rPr>
          <w:rFonts w:ascii="Arial" w:hAnsi="Arial" w:cs="Arial"/>
          <w:b w:val="0"/>
          <w:sz w:val="24"/>
          <w:szCs w:val="24"/>
          <w:u w:val="single"/>
        </w:rPr>
      </w:pPr>
      <w:r w:rsidRPr="00BA22DA">
        <w:rPr>
          <w:rFonts w:ascii="Arial" w:hAnsi="Arial" w:cs="Arial"/>
          <w:b w:val="0"/>
          <w:sz w:val="24"/>
          <w:szCs w:val="24"/>
        </w:rPr>
        <w:t xml:space="preserve">Application Evaluated by  </w:t>
      </w:r>
      <w:r w:rsidRPr="00BA22DA">
        <w:rPr>
          <w:rFonts w:ascii="Arial" w:hAnsi="Arial" w:cs="Arial"/>
          <w:b w:val="0"/>
          <w:sz w:val="24"/>
          <w:szCs w:val="24"/>
          <w:u w:val="single"/>
        </w:rPr>
        <w:tab/>
      </w:r>
      <w:r w:rsidRPr="00BA22DA">
        <w:rPr>
          <w:rFonts w:ascii="Arial" w:hAnsi="Arial" w:cs="Arial"/>
          <w:b w:val="0"/>
          <w:sz w:val="24"/>
          <w:szCs w:val="24"/>
          <w:u w:val="single"/>
        </w:rPr>
        <w:tab/>
      </w:r>
      <w:r w:rsidRPr="00BA22DA">
        <w:rPr>
          <w:rFonts w:ascii="Arial" w:hAnsi="Arial" w:cs="Arial"/>
          <w:b w:val="0"/>
          <w:sz w:val="24"/>
          <w:szCs w:val="24"/>
          <w:u w:val="single"/>
        </w:rPr>
        <w:tab/>
      </w:r>
      <w:r w:rsidRPr="00BA22DA">
        <w:rPr>
          <w:rFonts w:ascii="Arial" w:hAnsi="Arial" w:cs="Arial"/>
          <w:b w:val="0"/>
          <w:sz w:val="24"/>
          <w:szCs w:val="24"/>
          <w:u w:val="single"/>
        </w:rPr>
        <w:tab/>
      </w:r>
    </w:p>
    <w:p w14:paraId="5A521E0F" w14:textId="77777777" w:rsidR="00BA22DA" w:rsidRPr="00BA22DA" w:rsidRDefault="00BA22DA" w:rsidP="00ED4549">
      <w:pPr>
        <w:pStyle w:val="BodyText"/>
        <w:tabs>
          <w:tab w:val="left" w:pos="4140"/>
          <w:tab w:val="right" w:pos="9810"/>
        </w:tabs>
        <w:spacing w:line="360" w:lineRule="auto"/>
        <w:rPr>
          <w:rFonts w:ascii="Arial" w:hAnsi="Arial" w:cs="Arial"/>
          <w:bCs/>
          <w:iCs/>
          <w:sz w:val="24"/>
          <w:szCs w:val="24"/>
        </w:rPr>
      </w:pPr>
      <w:r w:rsidRPr="00BA22DA">
        <w:rPr>
          <w:rFonts w:ascii="Arial" w:hAnsi="Arial" w:cs="Arial"/>
          <w:b w:val="0"/>
          <w:sz w:val="24"/>
          <w:szCs w:val="24"/>
        </w:rPr>
        <w:tab/>
      </w:r>
    </w:p>
    <w:p w14:paraId="1B57FB2B" w14:textId="77777777" w:rsidR="00BA22DA" w:rsidRPr="00ED4549" w:rsidRDefault="00BA22DA" w:rsidP="00ED4549">
      <w:pPr>
        <w:pStyle w:val="BodyText"/>
        <w:tabs>
          <w:tab w:val="left" w:pos="4140"/>
          <w:tab w:val="right" w:pos="9810"/>
        </w:tabs>
        <w:spacing w:line="360" w:lineRule="auto"/>
        <w:rPr>
          <w:rFonts w:ascii="Arial" w:hAnsi="Arial" w:cs="Arial"/>
          <w:b w:val="0"/>
          <w:bCs/>
          <w:iCs/>
          <w:sz w:val="24"/>
          <w:szCs w:val="24"/>
        </w:rPr>
      </w:pPr>
      <w:r w:rsidRPr="00ED4549">
        <w:rPr>
          <w:rFonts w:ascii="Arial" w:hAnsi="Arial" w:cs="Arial"/>
          <w:b w:val="0"/>
          <w:bCs/>
          <w:iCs/>
          <w:sz w:val="24"/>
          <w:szCs w:val="24"/>
        </w:rPr>
        <w:t>Date: __________________________</w:t>
      </w:r>
    </w:p>
    <w:p w14:paraId="194B72AC" w14:textId="77777777" w:rsidR="00BA22DA" w:rsidRPr="00ED4549" w:rsidRDefault="00BA22DA" w:rsidP="00ED4549">
      <w:pPr>
        <w:pStyle w:val="BodyText"/>
        <w:tabs>
          <w:tab w:val="left" w:pos="4140"/>
          <w:tab w:val="right" w:pos="9810"/>
        </w:tabs>
        <w:spacing w:line="360" w:lineRule="auto"/>
        <w:rPr>
          <w:rFonts w:ascii="Arial" w:hAnsi="Arial" w:cs="Arial"/>
          <w:b w:val="0"/>
          <w:bCs/>
          <w:iCs/>
          <w:sz w:val="24"/>
          <w:szCs w:val="24"/>
        </w:rPr>
      </w:pPr>
      <w:r w:rsidRPr="00ED4549">
        <w:rPr>
          <w:rFonts w:ascii="Arial" w:hAnsi="Arial" w:cs="Arial"/>
          <w:b w:val="0"/>
          <w:bCs/>
          <w:iCs/>
          <w:sz w:val="24"/>
          <w:szCs w:val="24"/>
        </w:rPr>
        <w:t>Code:</w:t>
      </w:r>
      <w:r w:rsidR="00ED4549">
        <w:rPr>
          <w:rFonts w:ascii="Arial" w:hAnsi="Arial" w:cs="Arial"/>
          <w:b w:val="0"/>
          <w:bCs/>
          <w:iCs/>
          <w:sz w:val="24"/>
          <w:szCs w:val="24"/>
        </w:rPr>
        <w:t xml:space="preserve"> </w:t>
      </w:r>
      <w:r w:rsidRPr="00ED4549">
        <w:rPr>
          <w:rFonts w:ascii="Arial" w:hAnsi="Arial" w:cs="Arial"/>
          <w:b w:val="0"/>
          <w:bCs/>
          <w:iCs/>
          <w:sz w:val="24"/>
          <w:szCs w:val="24"/>
        </w:rPr>
        <w:t xml:space="preserve">__________________________ </w:t>
      </w:r>
    </w:p>
    <w:p w14:paraId="7E7ADFFC" w14:textId="77777777" w:rsidR="00F33EBA" w:rsidRPr="00ED4549" w:rsidRDefault="00F33EBA" w:rsidP="00ED4549">
      <w:pPr>
        <w:pStyle w:val="BodyText"/>
        <w:tabs>
          <w:tab w:val="left" w:pos="4140"/>
          <w:tab w:val="right" w:pos="9810"/>
        </w:tabs>
        <w:spacing w:line="360" w:lineRule="auto"/>
        <w:rPr>
          <w:rFonts w:ascii="Arial" w:hAnsi="Arial" w:cs="Arial"/>
          <w:b w:val="0"/>
          <w:bCs/>
          <w:iCs/>
          <w:sz w:val="24"/>
          <w:szCs w:val="24"/>
        </w:rPr>
      </w:pPr>
    </w:p>
    <w:p w14:paraId="4AEFCCE5" w14:textId="77777777" w:rsidR="00BA22DA" w:rsidRPr="00ED4549" w:rsidRDefault="00BA22DA" w:rsidP="00ED4549">
      <w:pPr>
        <w:pStyle w:val="BodyText"/>
        <w:tabs>
          <w:tab w:val="left" w:pos="4140"/>
          <w:tab w:val="right" w:pos="9810"/>
        </w:tabs>
        <w:spacing w:line="360" w:lineRule="auto"/>
        <w:rPr>
          <w:rFonts w:ascii="Arial" w:hAnsi="Arial" w:cs="Arial"/>
          <w:b w:val="0"/>
          <w:bCs/>
          <w:iCs/>
          <w:sz w:val="24"/>
          <w:szCs w:val="24"/>
        </w:rPr>
      </w:pPr>
      <w:r w:rsidRPr="00ED4549">
        <w:rPr>
          <w:rFonts w:ascii="Arial" w:hAnsi="Arial" w:cs="Arial"/>
          <w:b w:val="0"/>
          <w:bCs/>
          <w:iCs/>
          <w:sz w:val="24"/>
          <w:szCs w:val="24"/>
        </w:rPr>
        <w:t>Supplier Code:</w:t>
      </w:r>
      <w:r w:rsidR="00ED4549">
        <w:rPr>
          <w:rFonts w:ascii="Arial" w:hAnsi="Arial" w:cs="Arial"/>
          <w:b w:val="0"/>
          <w:bCs/>
          <w:iCs/>
          <w:sz w:val="24"/>
          <w:szCs w:val="24"/>
        </w:rPr>
        <w:t xml:space="preserve"> </w:t>
      </w:r>
      <w:r w:rsidRPr="00ED4549">
        <w:rPr>
          <w:rFonts w:ascii="Arial" w:hAnsi="Arial" w:cs="Arial"/>
          <w:b w:val="0"/>
          <w:bCs/>
          <w:iCs/>
          <w:sz w:val="24"/>
          <w:szCs w:val="24"/>
        </w:rPr>
        <w:t>__________________</w:t>
      </w:r>
    </w:p>
    <w:p w14:paraId="6C943AE4" w14:textId="77777777" w:rsidR="00BA22DA" w:rsidRPr="00ED4549" w:rsidRDefault="00BA22DA" w:rsidP="00ED4549">
      <w:pPr>
        <w:pStyle w:val="BodyText"/>
        <w:tabs>
          <w:tab w:val="left" w:pos="4140"/>
          <w:tab w:val="right" w:pos="9810"/>
        </w:tabs>
        <w:spacing w:line="360" w:lineRule="auto"/>
        <w:rPr>
          <w:rFonts w:ascii="Arial" w:hAnsi="Arial" w:cs="Arial"/>
          <w:b w:val="0"/>
          <w:bCs/>
          <w:iCs/>
          <w:sz w:val="24"/>
          <w:szCs w:val="24"/>
        </w:rPr>
      </w:pPr>
      <w:r w:rsidRPr="00ED4549">
        <w:rPr>
          <w:rFonts w:ascii="Arial" w:hAnsi="Arial" w:cs="Arial"/>
          <w:b w:val="0"/>
          <w:bCs/>
          <w:iCs/>
          <w:sz w:val="24"/>
          <w:szCs w:val="24"/>
        </w:rPr>
        <w:t>PO:</w:t>
      </w:r>
      <w:r w:rsidR="00ED4549">
        <w:rPr>
          <w:rFonts w:ascii="Arial" w:hAnsi="Arial" w:cs="Arial"/>
          <w:b w:val="0"/>
          <w:bCs/>
          <w:iCs/>
          <w:sz w:val="24"/>
          <w:szCs w:val="24"/>
        </w:rPr>
        <w:t xml:space="preserve"> </w:t>
      </w:r>
      <w:r w:rsidRPr="00ED4549">
        <w:rPr>
          <w:rFonts w:ascii="Arial" w:hAnsi="Arial" w:cs="Arial"/>
          <w:b w:val="0"/>
          <w:bCs/>
          <w:iCs/>
          <w:sz w:val="24"/>
          <w:szCs w:val="24"/>
        </w:rPr>
        <w:t>____________________________</w:t>
      </w:r>
    </w:p>
    <w:p w14:paraId="0DA42488" w14:textId="77777777" w:rsidR="00F33EBA" w:rsidRPr="00ED4549" w:rsidRDefault="00F33EBA" w:rsidP="00ED4549">
      <w:pPr>
        <w:pStyle w:val="BodyText"/>
        <w:tabs>
          <w:tab w:val="left" w:pos="4140"/>
          <w:tab w:val="right" w:pos="9810"/>
        </w:tabs>
        <w:spacing w:line="360" w:lineRule="auto"/>
        <w:rPr>
          <w:rFonts w:ascii="Arial" w:hAnsi="Arial" w:cs="Arial"/>
          <w:b w:val="0"/>
          <w:bCs/>
          <w:iCs/>
          <w:sz w:val="24"/>
          <w:szCs w:val="24"/>
        </w:rPr>
      </w:pPr>
    </w:p>
    <w:p w14:paraId="6D1A37DD" w14:textId="77777777" w:rsidR="00ED4549" w:rsidRPr="00D37F23" w:rsidRDefault="00BA22DA" w:rsidP="00FE5108">
      <w:pPr>
        <w:pStyle w:val="BodyText"/>
        <w:tabs>
          <w:tab w:val="left" w:pos="4140"/>
          <w:tab w:val="right" w:pos="9810"/>
        </w:tabs>
        <w:spacing w:line="360" w:lineRule="auto"/>
      </w:pPr>
      <w:proofErr w:type="gramStart"/>
      <w:r w:rsidRPr="00ED4549">
        <w:rPr>
          <w:rFonts w:ascii="Arial" w:hAnsi="Arial" w:cs="Arial"/>
          <w:b w:val="0"/>
          <w:bCs/>
          <w:iCs/>
          <w:sz w:val="24"/>
          <w:szCs w:val="24"/>
        </w:rPr>
        <w:t>GRN</w:t>
      </w:r>
      <w:r w:rsidR="00ED4549">
        <w:rPr>
          <w:rFonts w:ascii="Arial" w:hAnsi="Arial" w:cs="Arial"/>
          <w:b w:val="0"/>
          <w:bCs/>
          <w:iCs/>
          <w:sz w:val="24"/>
          <w:szCs w:val="24"/>
        </w:rPr>
        <w:t xml:space="preserve"> </w:t>
      </w:r>
      <w:r w:rsidRPr="00ED4549">
        <w:rPr>
          <w:rFonts w:ascii="Arial" w:hAnsi="Arial" w:cs="Arial"/>
          <w:b w:val="0"/>
          <w:bCs/>
          <w:iCs/>
          <w:sz w:val="24"/>
          <w:szCs w:val="24"/>
        </w:rPr>
        <w:t>:</w:t>
      </w:r>
      <w:proofErr w:type="gramEnd"/>
      <w:r w:rsidRPr="00ED4549">
        <w:rPr>
          <w:rFonts w:ascii="Arial" w:hAnsi="Arial" w:cs="Arial"/>
          <w:b w:val="0"/>
          <w:bCs/>
          <w:iCs/>
          <w:sz w:val="24"/>
          <w:szCs w:val="24"/>
        </w:rPr>
        <w:t>__________________________</w:t>
      </w:r>
    </w:p>
    <w:sectPr w:rsidR="00ED4549" w:rsidRPr="00D37F23" w:rsidSect="00E23DF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39E0" w14:textId="77777777" w:rsidR="00E85CAF" w:rsidRDefault="00E85CAF" w:rsidP="007F3F4A">
      <w:pPr>
        <w:spacing w:after="0" w:line="240" w:lineRule="auto"/>
      </w:pPr>
      <w:r>
        <w:separator/>
      </w:r>
    </w:p>
  </w:endnote>
  <w:endnote w:type="continuationSeparator" w:id="0">
    <w:p w14:paraId="039845F5" w14:textId="77777777" w:rsidR="00E85CAF" w:rsidRDefault="00E85CAF" w:rsidP="007F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Italic">
    <w:altName w:val="Calibri"/>
    <w:panose1 w:val="00000000000000000000"/>
    <w:charset w:val="00"/>
    <w:family w:val="auto"/>
    <w:notTrueType/>
    <w:pitch w:val="default"/>
    <w:sig w:usb0="00000003" w:usb1="00000000" w:usb2="00000000" w:usb3="00000000" w:csb0="00000001" w:csb1="00000000"/>
  </w:font>
  <w:font w:name="BookAntiqu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626670"/>
      <w:docPartObj>
        <w:docPartGallery w:val="Page Numbers (Bottom of Page)"/>
        <w:docPartUnique/>
      </w:docPartObj>
    </w:sdtPr>
    <w:sdtEndPr>
      <w:rPr>
        <w:noProof/>
      </w:rPr>
    </w:sdtEndPr>
    <w:sdtContent>
      <w:p w14:paraId="2ABD722F" w14:textId="64BE400B" w:rsidR="00D31633" w:rsidRDefault="00D316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69BEA4" w14:textId="77777777" w:rsidR="00D31633" w:rsidRDefault="00D31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EFD8" w14:textId="77777777" w:rsidR="00E85CAF" w:rsidRDefault="00E85CAF" w:rsidP="007F3F4A">
      <w:pPr>
        <w:spacing w:after="0" w:line="240" w:lineRule="auto"/>
      </w:pPr>
      <w:r>
        <w:separator/>
      </w:r>
    </w:p>
  </w:footnote>
  <w:footnote w:type="continuationSeparator" w:id="0">
    <w:p w14:paraId="3B4CDD3A" w14:textId="77777777" w:rsidR="00E85CAF" w:rsidRDefault="00E85CAF" w:rsidP="007F3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3AD"/>
    <w:multiLevelType w:val="hybridMultilevel"/>
    <w:tmpl w:val="7F4849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CCB68C1"/>
    <w:multiLevelType w:val="hybridMultilevel"/>
    <w:tmpl w:val="261A0B1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4B5022C"/>
    <w:multiLevelType w:val="multilevel"/>
    <w:tmpl w:val="ECF8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357E8C"/>
    <w:multiLevelType w:val="hybridMultilevel"/>
    <w:tmpl w:val="656AFE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5331820">
    <w:abstractNumId w:val="0"/>
  </w:num>
  <w:num w:numId="2" w16cid:durableId="718749750">
    <w:abstractNumId w:val="1"/>
  </w:num>
  <w:num w:numId="3" w16cid:durableId="781844958">
    <w:abstractNumId w:val="4"/>
  </w:num>
  <w:num w:numId="4" w16cid:durableId="2132436803">
    <w:abstractNumId w:val="3"/>
  </w:num>
  <w:num w:numId="5" w16cid:durableId="1111049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63"/>
    <w:rsid w:val="00032CD3"/>
    <w:rsid w:val="00050013"/>
    <w:rsid w:val="0008551E"/>
    <w:rsid w:val="00101218"/>
    <w:rsid w:val="00162B43"/>
    <w:rsid w:val="00191152"/>
    <w:rsid w:val="00197C47"/>
    <w:rsid w:val="001A6201"/>
    <w:rsid w:val="001D04E8"/>
    <w:rsid w:val="00215106"/>
    <w:rsid w:val="002261DB"/>
    <w:rsid w:val="00282824"/>
    <w:rsid w:val="002979DD"/>
    <w:rsid w:val="002A1CBB"/>
    <w:rsid w:val="003025AD"/>
    <w:rsid w:val="003F071C"/>
    <w:rsid w:val="003F407B"/>
    <w:rsid w:val="004038CA"/>
    <w:rsid w:val="004075D1"/>
    <w:rsid w:val="0046760F"/>
    <w:rsid w:val="00467879"/>
    <w:rsid w:val="00497E1E"/>
    <w:rsid w:val="004A260F"/>
    <w:rsid w:val="004C22E1"/>
    <w:rsid w:val="004D3EFA"/>
    <w:rsid w:val="00502311"/>
    <w:rsid w:val="00544DEA"/>
    <w:rsid w:val="00584480"/>
    <w:rsid w:val="00594963"/>
    <w:rsid w:val="005D4681"/>
    <w:rsid w:val="006236D0"/>
    <w:rsid w:val="00625108"/>
    <w:rsid w:val="006C5E3E"/>
    <w:rsid w:val="00722E89"/>
    <w:rsid w:val="00755E94"/>
    <w:rsid w:val="007A5DF6"/>
    <w:rsid w:val="007B40DF"/>
    <w:rsid w:val="007D7D97"/>
    <w:rsid w:val="007F1FFA"/>
    <w:rsid w:val="007F3F4A"/>
    <w:rsid w:val="00800584"/>
    <w:rsid w:val="00811D4E"/>
    <w:rsid w:val="008335A2"/>
    <w:rsid w:val="00841F2C"/>
    <w:rsid w:val="0087051B"/>
    <w:rsid w:val="00876051"/>
    <w:rsid w:val="00955820"/>
    <w:rsid w:val="00984FA4"/>
    <w:rsid w:val="009A120A"/>
    <w:rsid w:val="009B4659"/>
    <w:rsid w:val="00A87AE9"/>
    <w:rsid w:val="00AE5ED3"/>
    <w:rsid w:val="00B25DE1"/>
    <w:rsid w:val="00B8336A"/>
    <w:rsid w:val="00B96280"/>
    <w:rsid w:val="00BA22DA"/>
    <w:rsid w:val="00BD5262"/>
    <w:rsid w:val="00C711CE"/>
    <w:rsid w:val="00CB658A"/>
    <w:rsid w:val="00CC3930"/>
    <w:rsid w:val="00CD198E"/>
    <w:rsid w:val="00D23E5A"/>
    <w:rsid w:val="00D31633"/>
    <w:rsid w:val="00D37F23"/>
    <w:rsid w:val="00E23DF2"/>
    <w:rsid w:val="00E605E1"/>
    <w:rsid w:val="00E77430"/>
    <w:rsid w:val="00E85CAF"/>
    <w:rsid w:val="00ED4549"/>
    <w:rsid w:val="00F05B53"/>
    <w:rsid w:val="00F33EBA"/>
    <w:rsid w:val="00F904F5"/>
    <w:rsid w:val="00FB444D"/>
    <w:rsid w:val="00FE51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E6595D"/>
  <w15:docId w15:val="{80CBFA06-4DBD-4A3E-A9D3-6CC44049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038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BA22DA"/>
    <w:pPr>
      <w:keepNext/>
      <w:spacing w:after="0" w:line="240" w:lineRule="auto"/>
      <w:outlineLvl w:val="3"/>
    </w:pPr>
    <w:rPr>
      <w:rFonts w:ascii="Times New Roman" w:eastAsia="Times New Roman" w:hAnsi="Times New Roman" w:cs="Times New Roman"/>
      <w:b/>
      <w:bCs/>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FA"/>
    <w:rPr>
      <w:rFonts w:ascii="Tahoma" w:hAnsi="Tahoma" w:cs="Tahoma"/>
      <w:sz w:val="16"/>
      <w:szCs w:val="16"/>
    </w:rPr>
  </w:style>
  <w:style w:type="paragraph" w:styleId="ListParagraph">
    <w:name w:val="List Paragraph"/>
    <w:basedOn w:val="Normal"/>
    <w:uiPriority w:val="34"/>
    <w:qFormat/>
    <w:rsid w:val="004D3EFA"/>
    <w:pPr>
      <w:ind w:left="720"/>
      <w:contextualSpacing/>
    </w:pPr>
  </w:style>
  <w:style w:type="table" w:styleId="TableGrid">
    <w:name w:val="Table Grid"/>
    <w:basedOn w:val="TableNormal"/>
    <w:uiPriority w:val="59"/>
    <w:rsid w:val="00F9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F4A"/>
  </w:style>
  <w:style w:type="paragraph" w:styleId="Footer">
    <w:name w:val="footer"/>
    <w:basedOn w:val="Normal"/>
    <w:link w:val="FooterChar"/>
    <w:uiPriority w:val="99"/>
    <w:unhideWhenUsed/>
    <w:rsid w:val="007F3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F4A"/>
  </w:style>
  <w:style w:type="character" w:customStyle="1" w:styleId="Heading4Char">
    <w:name w:val="Heading 4 Char"/>
    <w:basedOn w:val="DefaultParagraphFont"/>
    <w:link w:val="Heading4"/>
    <w:semiHidden/>
    <w:rsid w:val="00BA22DA"/>
    <w:rPr>
      <w:rFonts w:ascii="Times New Roman" w:eastAsia="Times New Roman" w:hAnsi="Times New Roman" w:cs="Times New Roman"/>
      <w:b/>
      <w:bCs/>
      <w:sz w:val="36"/>
      <w:szCs w:val="20"/>
      <w:u w:val="single"/>
    </w:rPr>
  </w:style>
  <w:style w:type="paragraph" w:styleId="BodyText">
    <w:name w:val="Body Text"/>
    <w:basedOn w:val="Normal"/>
    <w:link w:val="BodyTextChar"/>
    <w:unhideWhenUsed/>
    <w:rsid w:val="00BA22DA"/>
    <w:pPr>
      <w:spacing w:after="0" w:line="240" w:lineRule="auto"/>
    </w:pPr>
    <w:rPr>
      <w:rFonts w:ascii="Times New Roman" w:eastAsia="Times New Roman" w:hAnsi="Times New Roman" w:cs="Times New Roman"/>
      <w:b/>
      <w:smallCaps/>
      <w:sz w:val="40"/>
      <w:szCs w:val="20"/>
    </w:rPr>
  </w:style>
  <w:style w:type="character" w:customStyle="1" w:styleId="BodyTextChar">
    <w:name w:val="Body Text Char"/>
    <w:basedOn w:val="DefaultParagraphFont"/>
    <w:link w:val="BodyText"/>
    <w:rsid w:val="00BA22DA"/>
    <w:rPr>
      <w:rFonts w:ascii="Times New Roman" w:eastAsia="Times New Roman" w:hAnsi="Times New Roman" w:cs="Times New Roman"/>
      <w:b/>
      <w:smallCaps/>
      <w:sz w:val="40"/>
      <w:szCs w:val="20"/>
    </w:rPr>
  </w:style>
  <w:style w:type="character" w:customStyle="1" w:styleId="Heading2Char">
    <w:name w:val="Heading 2 Char"/>
    <w:basedOn w:val="DefaultParagraphFont"/>
    <w:link w:val="Heading2"/>
    <w:uiPriority w:val="9"/>
    <w:semiHidden/>
    <w:rsid w:val="004038C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4038CA"/>
    <w:rPr>
      <w:color w:val="0000FF"/>
      <w:u w:val="single"/>
    </w:rPr>
  </w:style>
  <w:style w:type="paragraph" w:styleId="BodyText2">
    <w:name w:val="Body Text 2"/>
    <w:basedOn w:val="Normal"/>
    <w:link w:val="BodyText2Char"/>
    <w:rsid w:val="004038CA"/>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038CA"/>
    <w:rPr>
      <w:rFonts w:ascii="Times New Roman" w:eastAsia="Times New Roman" w:hAnsi="Times New Roman" w:cs="Times New Roman"/>
      <w:sz w:val="20"/>
      <w:szCs w:val="20"/>
    </w:rPr>
  </w:style>
  <w:style w:type="paragraph" w:styleId="Subtitle">
    <w:name w:val="Subtitle"/>
    <w:basedOn w:val="Normal"/>
    <w:link w:val="SubtitleChar"/>
    <w:qFormat/>
    <w:rsid w:val="004038CA"/>
    <w:pPr>
      <w:spacing w:after="0" w:line="240" w:lineRule="auto"/>
    </w:pPr>
    <w:rPr>
      <w:rFonts w:eastAsia="Times New Roman" w:cs="Times New Roman"/>
      <w:b/>
      <w:szCs w:val="20"/>
      <w:lang w:val="en-US"/>
    </w:rPr>
  </w:style>
  <w:style w:type="character" w:customStyle="1" w:styleId="SubtitleChar">
    <w:name w:val="Subtitle Char"/>
    <w:basedOn w:val="DefaultParagraphFont"/>
    <w:link w:val="Subtitle"/>
    <w:rsid w:val="004038CA"/>
    <w:rPr>
      <w:rFonts w:eastAsia="Times New Roman" w:cs="Times New Roman"/>
      <w:b/>
      <w:szCs w:val="20"/>
      <w:lang w:val="en-US"/>
    </w:rPr>
  </w:style>
  <w:style w:type="paragraph" w:styleId="NoSpacing">
    <w:name w:val="No Spacing"/>
    <w:uiPriority w:val="1"/>
    <w:qFormat/>
    <w:rsid w:val="00955820"/>
    <w:pPr>
      <w:spacing w:after="0" w:line="240" w:lineRule="auto"/>
    </w:pPr>
  </w:style>
  <w:style w:type="character" w:styleId="UnresolvedMention">
    <w:name w:val="Unresolved Mention"/>
    <w:basedOn w:val="DefaultParagraphFont"/>
    <w:uiPriority w:val="99"/>
    <w:semiHidden/>
    <w:unhideWhenUsed/>
    <w:rsid w:val="00F0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0821">
      <w:bodyDiv w:val="1"/>
      <w:marLeft w:val="0"/>
      <w:marRight w:val="0"/>
      <w:marTop w:val="0"/>
      <w:marBottom w:val="0"/>
      <w:divBdr>
        <w:top w:val="none" w:sz="0" w:space="0" w:color="auto"/>
        <w:left w:val="none" w:sz="0" w:space="0" w:color="auto"/>
        <w:bottom w:val="none" w:sz="0" w:space="0" w:color="auto"/>
        <w:right w:val="none" w:sz="0" w:space="0" w:color="auto"/>
      </w:divBdr>
    </w:div>
    <w:div w:id="3918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ritagecouncil.ie/content/files/guidance_care_conservation_recording_historic_graveyards_2011_7m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itage.biodiversity@wexford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itage.biodiversity@wexford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ataprotection.ie/docs/Home/4.htm" TargetMode="External"/><Relationship Id="rId4" Type="http://schemas.openxmlformats.org/officeDocument/2006/relationships/settings" Target="settings.xml"/><Relationship Id="rId9" Type="http://schemas.openxmlformats.org/officeDocument/2006/relationships/hyperlink" Target="mailto:community@wexfordcoco.ie" TargetMode="External"/><Relationship Id="rId14" Type="http://schemas.openxmlformats.org/officeDocument/2006/relationships/hyperlink" Target="http://www.heritagecounci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27D1A-AC88-4192-81ED-FC6AE843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Fitzgerald</dc:creator>
  <cp:lastModifiedBy>Stephen Forbes</cp:lastModifiedBy>
  <cp:revision>2</cp:revision>
  <cp:lastPrinted>2022-12-07T13:42:00Z</cp:lastPrinted>
  <dcterms:created xsi:type="dcterms:W3CDTF">2024-02-14T17:06:00Z</dcterms:created>
  <dcterms:modified xsi:type="dcterms:W3CDTF">2024-02-14T17:06:00Z</dcterms:modified>
</cp:coreProperties>
</file>