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89" w:rsidRPr="00BA6F94" w:rsidRDefault="00A50F89" w:rsidP="00375DF5">
      <w:pPr>
        <w:jc w:val="center"/>
        <w:rPr>
          <w:rFonts w:ascii="Arial" w:hAnsi="Arial" w:cs="Arial"/>
          <w:b/>
          <w:sz w:val="28"/>
          <w:szCs w:val="28"/>
          <w:lang w:val="en-GB"/>
        </w:rPr>
      </w:pPr>
      <w:r>
        <w:rPr>
          <w:rFonts w:ascii="Arial" w:hAnsi="Arial" w:cs="Arial"/>
          <w:noProof/>
          <w:sz w:val="20"/>
          <w:szCs w:val="20"/>
          <w:lang w:val="en-IE" w:eastAsia="en-IE"/>
        </w:rPr>
        <mc:AlternateContent>
          <mc:Choice Requires="wps">
            <w:drawing>
              <wp:anchor distT="0" distB="0" distL="114300" distR="114300" simplePos="0" relativeHeight="251659264" behindDoc="0" locked="0" layoutInCell="1" allowOverlap="1" wp14:anchorId="530C2D22" wp14:editId="152C4280">
                <wp:simplePos x="0" y="0"/>
                <wp:positionH relativeFrom="column">
                  <wp:posOffset>5486400</wp:posOffset>
                </wp:positionH>
                <wp:positionV relativeFrom="paragraph">
                  <wp:posOffset>-53975</wp:posOffset>
                </wp:positionV>
                <wp:extent cx="713105" cy="72898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F89" w:rsidRDefault="00A50F89" w:rsidP="00A50F8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in;margin-top:-4.25pt;width:56.15pt;height:5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vGgAIAAAw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" stroked="f">
                <v:textbox style="mso-fit-shape-to-text:t">
                  <w:txbxContent>
                    <w:p w:rsidR="00A50F89" w:rsidRDefault="00A50F89" w:rsidP="00A50F89"/>
                  </w:txbxContent>
                </v:textbox>
              </v:shape>
            </w:pict>
          </mc:Fallback>
        </mc:AlternateContent>
      </w:r>
      <w:r w:rsidRPr="00BA6F94">
        <w:rPr>
          <w:rFonts w:ascii="Arial" w:hAnsi="Arial" w:cs="Arial"/>
          <w:b/>
          <w:sz w:val="28"/>
          <w:szCs w:val="28"/>
          <w:lang w:val="en-GB"/>
        </w:rPr>
        <w:t>Wexford County Council</w:t>
      </w:r>
    </w:p>
    <w:p w:rsidR="00A50F89" w:rsidRDefault="00A50F89" w:rsidP="00375DF5">
      <w:pPr>
        <w:jc w:val="center"/>
        <w:rPr>
          <w:rFonts w:ascii="Arial" w:hAnsi="Arial" w:cs="Arial"/>
          <w:b/>
          <w:sz w:val="28"/>
          <w:szCs w:val="28"/>
          <w:lang w:val="en-GB"/>
        </w:rPr>
      </w:pPr>
    </w:p>
    <w:p w:rsidR="00A50F89" w:rsidRPr="00BA6F94" w:rsidRDefault="00A50F89" w:rsidP="00375DF5">
      <w:pPr>
        <w:jc w:val="center"/>
        <w:rPr>
          <w:rFonts w:ascii="Arial" w:hAnsi="Arial" w:cs="Arial"/>
          <w:b/>
          <w:sz w:val="28"/>
          <w:szCs w:val="28"/>
          <w:lang w:val="en-GB"/>
        </w:rPr>
      </w:pPr>
      <w:r w:rsidRPr="00BA6F94">
        <w:rPr>
          <w:rFonts w:ascii="Arial" w:hAnsi="Arial" w:cs="Arial"/>
          <w:b/>
          <w:sz w:val="28"/>
          <w:szCs w:val="28"/>
          <w:lang w:val="en-GB"/>
        </w:rPr>
        <w:t>Per Cent for Art Commission</w:t>
      </w:r>
    </w:p>
    <w:p w:rsidR="00A50F89" w:rsidRPr="00BA6F94" w:rsidRDefault="00A50F89" w:rsidP="00375DF5">
      <w:pPr>
        <w:jc w:val="center"/>
        <w:rPr>
          <w:rFonts w:ascii="Arial" w:hAnsi="Arial" w:cs="Arial"/>
          <w:b/>
          <w:sz w:val="28"/>
          <w:szCs w:val="28"/>
          <w:lang w:val="en-GB"/>
        </w:rPr>
      </w:pPr>
    </w:p>
    <w:p w:rsidR="00A50F89" w:rsidRDefault="00A50F89" w:rsidP="00375DF5">
      <w:pPr>
        <w:jc w:val="center"/>
        <w:rPr>
          <w:rFonts w:ascii="Arial" w:hAnsi="Arial" w:cs="Arial"/>
          <w:b/>
          <w:sz w:val="28"/>
          <w:szCs w:val="28"/>
          <w:lang w:val="en-GB"/>
        </w:rPr>
      </w:pPr>
      <w:r>
        <w:rPr>
          <w:rFonts w:ascii="Arial" w:hAnsi="Arial" w:cs="Arial"/>
          <w:b/>
          <w:sz w:val="28"/>
          <w:szCs w:val="28"/>
          <w:lang w:val="en-GB"/>
        </w:rPr>
        <w:t xml:space="preserve">N25 New Ross </w:t>
      </w:r>
      <w:proofErr w:type="gramStart"/>
      <w:r>
        <w:rPr>
          <w:rFonts w:ascii="Arial" w:hAnsi="Arial" w:cs="Arial"/>
          <w:b/>
          <w:sz w:val="28"/>
          <w:szCs w:val="28"/>
          <w:lang w:val="en-GB"/>
        </w:rPr>
        <w:t>By</w:t>
      </w:r>
      <w:proofErr w:type="gramEnd"/>
      <w:r>
        <w:rPr>
          <w:rFonts w:ascii="Arial" w:hAnsi="Arial" w:cs="Arial"/>
          <w:b/>
          <w:sz w:val="28"/>
          <w:szCs w:val="28"/>
          <w:lang w:val="en-GB"/>
        </w:rPr>
        <w:t xml:space="preserve"> Pass</w:t>
      </w:r>
    </w:p>
    <w:p w:rsidR="00375C08" w:rsidRDefault="00375C08" w:rsidP="00375DF5">
      <w:pPr>
        <w:jc w:val="center"/>
      </w:pPr>
    </w:p>
    <w:p w:rsidR="00A50F89" w:rsidRDefault="00A50F89"/>
    <w:p w:rsidR="00A50F89" w:rsidRPr="00A50F89" w:rsidRDefault="00533BBF" w:rsidP="00A50F89">
      <w:pPr>
        <w:autoSpaceDE w:val="0"/>
        <w:autoSpaceDN w:val="0"/>
        <w:adjustRightInd w:val="0"/>
        <w:rPr>
          <w:rFonts w:ascii="Arial" w:eastAsiaTheme="minorHAnsi" w:hAnsi="Arial" w:cs="Arial"/>
          <w:lang w:val="en-IE"/>
        </w:rPr>
      </w:pPr>
      <w:r>
        <w:rPr>
          <w:rFonts w:ascii="Arial" w:eastAsiaTheme="minorHAnsi" w:hAnsi="Arial" w:cs="Arial"/>
          <w:lang w:val="en-IE"/>
        </w:rPr>
        <w:t>Artist</w:t>
      </w:r>
      <w:r w:rsidR="00F25F72">
        <w:rPr>
          <w:rFonts w:ascii="Arial" w:eastAsiaTheme="minorHAnsi" w:hAnsi="Arial" w:cs="Arial"/>
          <w:lang w:val="en-IE"/>
        </w:rPr>
        <w:t xml:space="preserve"> </w:t>
      </w:r>
      <w:r>
        <w:rPr>
          <w:rFonts w:ascii="Arial" w:eastAsiaTheme="minorHAnsi" w:hAnsi="Arial" w:cs="Arial"/>
          <w:lang w:val="en-IE"/>
        </w:rPr>
        <w:t xml:space="preserve">Caoimhe Kilfeather was awarded the </w:t>
      </w:r>
      <w:r w:rsidR="00A50F89" w:rsidRPr="00A50F89">
        <w:rPr>
          <w:rFonts w:ascii="Arial" w:eastAsiaTheme="minorHAnsi" w:hAnsi="Arial" w:cs="Arial"/>
          <w:lang w:val="en-IE"/>
        </w:rPr>
        <w:t xml:space="preserve">Per Cent for Art </w:t>
      </w:r>
      <w:r>
        <w:rPr>
          <w:rFonts w:ascii="Arial" w:eastAsiaTheme="minorHAnsi" w:hAnsi="Arial" w:cs="Arial"/>
          <w:lang w:val="en-IE"/>
        </w:rPr>
        <w:t xml:space="preserve">Commission – N25 New Ross </w:t>
      </w:r>
      <w:proofErr w:type="gramStart"/>
      <w:r>
        <w:rPr>
          <w:rFonts w:ascii="Arial" w:eastAsiaTheme="minorHAnsi" w:hAnsi="Arial" w:cs="Arial"/>
          <w:lang w:val="en-IE"/>
        </w:rPr>
        <w:t>By</w:t>
      </w:r>
      <w:proofErr w:type="gramEnd"/>
      <w:r>
        <w:rPr>
          <w:rFonts w:ascii="Arial" w:eastAsiaTheme="minorHAnsi" w:hAnsi="Arial" w:cs="Arial"/>
          <w:lang w:val="en-IE"/>
        </w:rPr>
        <w:t xml:space="preserve"> Pass and is currently working on this commission due for completion and installation in early 2020</w:t>
      </w:r>
    </w:p>
    <w:p w:rsidR="00A50F89" w:rsidRPr="00A50F89" w:rsidRDefault="00A50F89">
      <w:pPr>
        <w:rPr>
          <w:rFonts w:ascii="Arial" w:hAnsi="Arial" w:cs="Arial"/>
        </w:rPr>
      </w:pPr>
    </w:p>
    <w:p w:rsidR="000C1A35" w:rsidRPr="000C1A35" w:rsidRDefault="000C1A35" w:rsidP="000C1A35">
      <w:pPr>
        <w:pStyle w:val="BodyA"/>
        <w:spacing w:after="200"/>
        <w:jc w:val="both"/>
        <w:rPr>
          <w:rFonts w:ascii="Arial" w:eastAsia="Cambria" w:hAnsi="Arial" w:cs="Arial"/>
          <w:sz w:val="24"/>
          <w:szCs w:val="24"/>
        </w:rPr>
      </w:pPr>
      <w:r w:rsidRPr="00375DF5">
        <w:rPr>
          <w:rFonts w:ascii="Arial" w:hAnsi="Arial" w:cs="Arial"/>
          <w:b/>
          <w:sz w:val="24"/>
          <w:szCs w:val="24"/>
        </w:rPr>
        <w:t xml:space="preserve">Caoimhe </w:t>
      </w:r>
      <w:proofErr w:type="gramStart"/>
      <w:r w:rsidRPr="00375DF5">
        <w:rPr>
          <w:rFonts w:ascii="Arial" w:hAnsi="Arial" w:cs="Arial"/>
          <w:b/>
          <w:sz w:val="24"/>
          <w:szCs w:val="24"/>
        </w:rPr>
        <w:t>Kilfeather</w:t>
      </w:r>
      <w:r w:rsidRPr="000C1A35">
        <w:rPr>
          <w:rFonts w:ascii="Arial" w:hAnsi="Arial" w:cs="Arial"/>
          <w:sz w:val="24"/>
          <w:szCs w:val="24"/>
        </w:rPr>
        <w:t>,</w:t>
      </w:r>
      <w:proofErr w:type="gramEnd"/>
      <w:r w:rsidRPr="000C1A35">
        <w:rPr>
          <w:rFonts w:ascii="Arial" w:eastAsia="Cambria" w:hAnsi="Arial" w:cs="Arial"/>
          <w:sz w:val="24"/>
          <w:szCs w:val="24"/>
        </w:rPr>
        <w:t xml:space="preserve"> studied at the National College of Art Design, Dublin and the Slade School of Fine Art, London. He</w:t>
      </w:r>
      <w:r w:rsidR="00375DF5">
        <w:rPr>
          <w:rFonts w:ascii="Arial" w:eastAsia="Cambria" w:hAnsi="Arial" w:cs="Arial"/>
          <w:sz w:val="24"/>
          <w:szCs w:val="24"/>
        </w:rPr>
        <w:t>r</w:t>
      </w:r>
      <w:r w:rsidRPr="000C1A35">
        <w:rPr>
          <w:rFonts w:ascii="Arial" w:eastAsia="Cambria" w:hAnsi="Arial" w:cs="Arial"/>
          <w:sz w:val="24"/>
          <w:szCs w:val="24"/>
        </w:rPr>
        <w:t xml:space="preserve"> work is predominantly sculptural and often generated through experimental and intuitive processes in the studio alongside more targeted research and reading. The affect and experience of different materials, light conditions and scales is integral to the development of the work - both the context of </w:t>
      </w:r>
      <w:r w:rsidRPr="000C1A35">
        <w:rPr>
          <w:rFonts w:ascii="Arial" w:eastAsia="Cambria" w:hAnsi="Arial" w:cs="Arial"/>
          <w:i/>
          <w:iCs/>
          <w:sz w:val="24"/>
          <w:szCs w:val="24"/>
        </w:rPr>
        <w:t>being in</w:t>
      </w:r>
      <w:r w:rsidRPr="000C1A35">
        <w:rPr>
          <w:rFonts w:ascii="Arial" w:eastAsia="Cambria" w:hAnsi="Arial" w:cs="Arial"/>
          <w:sz w:val="24"/>
          <w:szCs w:val="24"/>
        </w:rPr>
        <w:t xml:space="preserve"> architecture and the built environment as well as in landscape and the natural environment.</w:t>
      </w:r>
    </w:p>
    <w:p w:rsidR="000C1A35" w:rsidRPr="000C1A35" w:rsidRDefault="000C1A35" w:rsidP="000C1A35">
      <w:pPr>
        <w:pStyle w:val="BodyA"/>
        <w:spacing w:after="200"/>
        <w:jc w:val="both"/>
        <w:rPr>
          <w:rFonts w:ascii="Arial" w:eastAsia="Cambria" w:hAnsi="Arial" w:cs="Arial"/>
          <w:sz w:val="24"/>
          <w:szCs w:val="24"/>
        </w:rPr>
      </w:pPr>
      <w:r w:rsidRPr="000C1A35">
        <w:rPr>
          <w:rFonts w:ascii="Arial" w:eastAsia="Cambria" w:hAnsi="Arial" w:cs="Arial"/>
          <w:sz w:val="24"/>
          <w:szCs w:val="24"/>
        </w:rPr>
        <w:t xml:space="preserve">Recent solo exhibitions include </w:t>
      </w:r>
      <w:r w:rsidRPr="000C1A35">
        <w:rPr>
          <w:rFonts w:ascii="Arial" w:eastAsia="Cambria" w:hAnsi="Arial" w:cs="Arial"/>
          <w:i/>
          <w:iCs/>
          <w:sz w:val="24"/>
          <w:szCs w:val="24"/>
        </w:rPr>
        <w:t xml:space="preserve">Elemental </w:t>
      </w:r>
      <w:r w:rsidRPr="000C1A35">
        <w:rPr>
          <w:rFonts w:ascii="Arial" w:eastAsia="Cambria" w:hAnsi="Arial" w:cs="Arial"/>
          <w:sz w:val="24"/>
          <w:szCs w:val="24"/>
        </w:rPr>
        <w:t xml:space="preserve">at the West Cork Arts Centre (2019), </w:t>
      </w:r>
      <w:r w:rsidRPr="000C1A35">
        <w:rPr>
          <w:rFonts w:ascii="Arial" w:eastAsia="Cambria" w:hAnsi="Arial" w:cs="Arial"/>
          <w:i/>
          <w:iCs/>
          <w:sz w:val="24"/>
          <w:szCs w:val="24"/>
        </w:rPr>
        <w:t>season and evening and weather and history</w:t>
      </w:r>
      <w:r w:rsidRPr="000C1A35">
        <w:rPr>
          <w:rFonts w:ascii="Arial" w:eastAsia="Cambria" w:hAnsi="Arial" w:cs="Arial"/>
          <w:sz w:val="24"/>
          <w:szCs w:val="24"/>
        </w:rPr>
        <w:t xml:space="preserve"> at the Douglas Hyde Gal</w:t>
      </w:r>
      <w:bookmarkStart w:id="0" w:name="_GoBack"/>
      <w:bookmarkEnd w:id="0"/>
      <w:r w:rsidRPr="000C1A35">
        <w:rPr>
          <w:rFonts w:ascii="Arial" w:eastAsia="Cambria" w:hAnsi="Arial" w:cs="Arial"/>
          <w:sz w:val="24"/>
          <w:szCs w:val="24"/>
        </w:rPr>
        <w:t xml:space="preserve">lery, Dublin (2017) and </w:t>
      </w:r>
      <w:r w:rsidRPr="000C1A35">
        <w:rPr>
          <w:rFonts w:ascii="Arial" w:eastAsia="Cambria" w:hAnsi="Arial" w:cs="Arial"/>
          <w:i/>
          <w:iCs/>
          <w:sz w:val="24"/>
          <w:szCs w:val="24"/>
        </w:rPr>
        <w:t>this attentive place</w:t>
      </w:r>
      <w:r w:rsidRPr="000C1A35">
        <w:rPr>
          <w:rFonts w:ascii="Arial" w:eastAsia="Cambria" w:hAnsi="Arial" w:cs="Arial"/>
          <w:sz w:val="24"/>
          <w:szCs w:val="24"/>
        </w:rPr>
        <w:t xml:space="preserve"> at Temple Bar Gallery + Studios, Dublin (2014). Her work is included in many national collections such as IMMA, the OPW and the Arts Council.  </w:t>
      </w:r>
    </w:p>
    <w:p w:rsidR="00375DF5" w:rsidRDefault="000C1A35" w:rsidP="000C1A35">
      <w:pPr>
        <w:pStyle w:val="BodyA"/>
        <w:spacing w:after="200"/>
        <w:jc w:val="both"/>
        <w:rPr>
          <w:rFonts w:ascii="Arial" w:eastAsia="Cambria" w:hAnsi="Arial" w:cs="Arial"/>
          <w:sz w:val="24"/>
          <w:szCs w:val="24"/>
        </w:rPr>
      </w:pPr>
      <w:r w:rsidRPr="000C1A35">
        <w:rPr>
          <w:rFonts w:ascii="Arial" w:eastAsia="Cambria" w:hAnsi="Arial" w:cs="Arial"/>
          <w:sz w:val="24"/>
          <w:szCs w:val="24"/>
        </w:rPr>
        <w:t>She lectures in Sculpture and Combined Media at the Limerick School of Art and Design.</w:t>
      </w:r>
    </w:p>
    <w:p w:rsidR="00533BBF" w:rsidRPr="00533BBF" w:rsidRDefault="00375DF5" w:rsidP="00533BBF">
      <w:pPr>
        <w:pStyle w:val="BodyA"/>
        <w:spacing w:after="200"/>
        <w:jc w:val="both"/>
        <w:rPr>
          <w:rFonts w:ascii="Arial" w:hAnsi="Arial" w:cs="Arial"/>
          <w:sz w:val="24"/>
          <w:szCs w:val="24"/>
        </w:rPr>
      </w:pPr>
      <w:r w:rsidRPr="00375DF5">
        <w:rPr>
          <w:rFonts w:ascii="Arial" w:eastAsia="Cambria" w:hAnsi="Arial" w:cs="Arial"/>
          <w:b/>
          <w:noProof/>
          <w:sz w:val="24"/>
          <w:szCs w:val="24"/>
          <w:bdr w:val="none" w:sz="0" w:space="0" w:color="auto"/>
          <w:lang w:val="en-IE"/>
        </w:rPr>
        <w:drawing>
          <wp:anchor distT="0" distB="0" distL="114300" distR="114300" simplePos="0" relativeHeight="251662336" behindDoc="1" locked="0" layoutInCell="1" allowOverlap="1" wp14:anchorId="74B40110" wp14:editId="3899A831">
            <wp:simplePos x="0" y="0"/>
            <wp:positionH relativeFrom="page">
              <wp:posOffset>4831080</wp:posOffset>
            </wp:positionH>
            <wp:positionV relativeFrom="paragraph">
              <wp:posOffset>659130</wp:posOffset>
            </wp:positionV>
            <wp:extent cx="1962785" cy="2524125"/>
            <wp:effectExtent l="0" t="0" r="0" b="9525"/>
            <wp:wrapThrough wrapText="bothSides">
              <wp:wrapPolygon edited="0">
                <wp:start x="0" y="0"/>
                <wp:lineTo x="0" y="21518"/>
                <wp:lineTo x="21383" y="21518"/>
                <wp:lineTo x="2138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785" cy="2524125"/>
                    </a:xfrm>
                    <a:prstGeom prst="rect">
                      <a:avLst/>
                    </a:prstGeom>
                    <a:noFill/>
                  </pic:spPr>
                </pic:pic>
              </a:graphicData>
            </a:graphic>
            <wp14:sizeRelH relativeFrom="page">
              <wp14:pctWidth>0</wp14:pctWidth>
            </wp14:sizeRelH>
            <wp14:sizeRelV relativeFrom="page">
              <wp14:pctHeight>0</wp14:pctHeight>
            </wp14:sizeRelV>
          </wp:anchor>
        </w:drawing>
      </w:r>
      <w:r w:rsidRPr="00375DF5">
        <w:rPr>
          <w:rFonts w:ascii="Arial" w:hAnsi="Arial" w:cs="Arial"/>
          <w:b/>
          <w:sz w:val="24"/>
          <w:szCs w:val="24"/>
        </w:rPr>
        <w:t>The N25 New Ross</w:t>
      </w:r>
      <w:r w:rsidRPr="00533BBF">
        <w:rPr>
          <w:rFonts w:ascii="Arial" w:hAnsi="Arial" w:cs="Arial"/>
          <w:b/>
          <w:sz w:val="24"/>
          <w:szCs w:val="24"/>
        </w:rPr>
        <w:t xml:space="preserve"> </w:t>
      </w:r>
      <w:proofErr w:type="gramStart"/>
      <w:r w:rsidRPr="00533BBF">
        <w:rPr>
          <w:rFonts w:ascii="Arial" w:hAnsi="Arial" w:cs="Arial"/>
          <w:b/>
          <w:sz w:val="24"/>
          <w:szCs w:val="24"/>
        </w:rPr>
        <w:t>By</w:t>
      </w:r>
      <w:proofErr w:type="gramEnd"/>
      <w:r w:rsidRPr="00533BBF">
        <w:rPr>
          <w:rFonts w:ascii="Arial" w:hAnsi="Arial" w:cs="Arial"/>
          <w:b/>
          <w:sz w:val="24"/>
          <w:szCs w:val="24"/>
        </w:rPr>
        <w:t xml:space="preserve"> Pass </w:t>
      </w:r>
      <w:r w:rsidR="00AB037C" w:rsidRPr="00F25F72">
        <w:rPr>
          <w:rFonts w:ascii="Helvetica" w:hAnsi="Helvetica"/>
          <w:sz w:val="24"/>
          <w:szCs w:val="24"/>
        </w:rPr>
        <w:t>commission will</w:t>
      </w:r>
      <w:r w:rsidR="00533BBF">
        <w:rPr>
          <w:rFonts w:ascii="Helvetica" w:hAnsi="Helvetica"/>
          <w:sz w:val="24"/>
          <w:szCs w:val="24"/>
        </w:rPr>
        <w:t xml:space="preserve"> comprise of a glass and steel structures loosely referencing </w:t>
      </w:r>
      <w:r w:rsidR="00AB037C">
        <w:rPr>
          <w:rFonts w:ascii="Helvetica" w:hAnsi="Helvetica"/>
          <w:sz w:val="24"/>
          <w:szCs w:val="24"/>
        </w:rPr>
        <w:t>the local</w:t>
      </w:r>
      <w:r w:rsidR="00533BBF">
        <w:rPr>
          <w:rFonts w:ascii="Helvetica" w:hAnsi="Helvetica"/>
          <w:sz w:val="24"/>
          <w:szCs w:val="24"/>
        </w:rPr>
        <w:t xml:space="preserve"> architectural </w:t>
      </w:r>
      <w:r w:rsidR="00287865">
        <w:rPr>
          <w:rFonts w:ascii="Helvetica" w:hAnsi="Helvetica"/>
          <w:sz w:val="24"/>
          <w:szCs w:val="24"/>
        </w:rPr>
        <w:t>landmark of</w:t>
      </w:r>
      <w:r w:rsidR="00533BBF">
        <w:rPr>
          <w:rFonts w:ascii="Helvetica" w:hAnsi="Helvetica"/>
          <w:sz w:val="24"/>
          <w:szCs w:val="24"/>
        </w:rPr>
        <w:t xml:space="preserve"> the nearby </w:t>
      </w:r>
      <w:proofErr w:type="spellStart"/>
      <w:r w:rsidR="00533BBF">
        <w:rPr>
          <w:rFonts w:ascii="Helvetica" w:hAnsi="Helvetica"/>
          <w:sz w:val="24"/>
          <w:szCs w:val="24"/>
        </w:rPr>
        <w:t>Stokestown</w:t>
      </w:r>
      <w:proofErr w:type="spellEnd"/>
      <w:r w:rsidR="00533BBF">
        <w:rPr>
          <w:rFonts w:ascii="Helvetica" w:hAnsi="Helvetica"/>
          <w:sz w:val="24"/>
          <w:szCs w:val="24"/>
        </w:rPr>
        <w:t xml:space="preserve"> House Folly.</w:t>
      </w:r>
    </w:p>
    <w:p w:rsidR="000C1A35" w:rsidRPr="00533BBF" w:rsidRDefault="000C1A35" w:rsidP="000C1A35">
      <w:pPr>
        <w:pStyle w:val="BodyA"/>
        <w:spacing w:after="200"/>
        <w:jc w:val="both"/>
        <w:rPr>
          <w:rFonts w:ascii="Helvetica" w:hAnsi="Helvetica"/>
          <w:sz w:val="24"/>
          <w:szCs w:val="24"/>
        </w:rPr>
      </w:pPr>
      <w:r>
        <w:rPr>
          <w:rFonts w:ascii="Helvetica" w:hAnsi="Helvetica"/>
          <w:sz w:val="24"/>
          <w:szCs w:val="24"/>
        </w:rPr>
        <w:t xml:space="preserve">The </w:t>
      </w:r>
      <w:proofErr w:type="spellStart"/>
      <w:r>
        <w:rPr>
          <w:rFonts w:ascii="Helvetica" w:hAnsi="Helvetica"/>
          <w:sz w:val="24"/>
          <w:szCs w:val="24"/>
        </w:rPr>
        <w:t>coloured</w:t>
      </w:r>
      <w:proofErr w:type="spellEnd"/>
      <w:r>
        <w:rPr>
          <w:rFonts w:ascii="Helvetica" w:hAnsi="Helvetica"/>
          <w:sz w:val="24"/>
          <w:szCs w:val="24"/>
        </w:rPr>
        <w:t xml:space="preserve"> glass will reflect the landscape - the hues and</w:t>
      </w:r>
      <w:r w:rsidR="00533BBF">
        <w:rPr>
          <w:rFonts w:ascii="Helvetica" w:hAnsi="Helvetica"/>
          <w:sz w:val="24"/>
          <w:szCs w:val="24"/>
        </w:rPr>
        <w:t xml:space="preserve"> </w:t>
      </w:r>
      <w:r>
        <w:rPr>
          <w:rFonts w:ascii="Helvetica" w:hAnsi="Helvetica"/>
          <w:sz w:val="24"/>
          <w:szCs w:val="24"/>
        </w:rPr>
        <w:t>tones of the fields, hedgerows and sky</w:t>
      </w:r>
      <w:r w:rsidR="00533BBF">
        <w:rPr>
          <w:rFonts w:ascii="Helvetica" w:hAnsi="Helvetica"/>
          <w:sz w:val="24"/>
          <w:szCs w:val="24"/>
        </w:rPr>
        <w:t xml:space="preserve">. On overcast </w:t>
      </w:r>
      <w:r>
        <w:rPr>
          <w:rFonts w:ascii="Helvetica" w:hAnsi="Helvetica"/>
          <w:sz w:val="24"/>
          <w:szCs w:val="24"/>
        </w:rPr>
        <w:t xml:space="preserve">days the glass will appear dense and opaque and on bright summers days more transparent - allowing views through to the surrounding landscape. In this way it is envisaged that the sculpture be dynamic and responsive to its site and to the </w:t>
      </w:r>
      <w:proofErr w:type="spellStart"/>
      <w:r>
        <w:rPr>
          <w:rFonts w:ascii="Helvetica" w:hAnsi="Helvetica"/>
          <w:sz w:val="24"/>
          <w:szCs w:val="24"/>
          <w:lang w:val="fr-FR"/>
        </w:rPr>
        <w:t>elements</w:t>
      </w:r>
      <w:proofErr w:type="spellEnd"/>
      <w:r>
        <w:rPr>
          <w:rFonts w:ascii="Helvetica" w:hAnsi="Helvetica"/>
          <w:sz w:val="24"/>
          <w:szCs w:val="24"/>
          <w:lang w:val="fr-FR"/>
        </w:rPr>
        <w:t xml:space="preserve">. </w:t>
      </w:r>
    </w:p>
    <w:p w:rsidR="00533BBF" w:rsidRDefault="000C1A35" w:rsidP="00533BBF">
      <w:pPr>
        <w:pStyle w:val="Default"/>
        <w:rPr>
          <w:rFonts w:ascii="Helvetica" w:hAnsi="Helvetica"/>
          <w:sz w:val="24"/>
          <w:szCs w:val="24"/>
        </w:rPr>
      </w:pPr>
      <w:r>
        <w:rPr>
          <w:rFonts w:ascii="Helvetica" w:hAnsi="Helvetica"/>
          <w:sz w:val="24"/>
          <w:szCs w:val="24"/>
        </w:rPr>
        <w:t xml:space="preserve">At four and half </w:t>
      </w:r>
      <w:proofErr w:type="spellStart"/>
      <w:r>
        <w:rPr>
          <w:rFonts w:ascii="Helvetica" w:hAnsi="Helvetica"/>
          <w:sz w:val="24"/>
          <w:szCs w:val="24"/>
        </w:rPr>
        <w:t>metres</w:t>
      </w:r>
      <w:proofErr w:type="spellEnd"/>
      <w:r>
        <w:rPr>
          <w:rFonts w:ascii="Helvetica" w:hAnsi="Helvetica"/>
          <w:sz w:val="24"/>
          <w:szCs w:val="24"/>
        </w:rPr>
        <w:t xml:space="preserve"> in height the artwork will be a significant and striking</w:t>
      </w:r>
      <w:r w:rsidR="00375DF5">
        <w:rPr>
          <w:rFonts w:ascii="Helvetica" w:hAnsi="Helvetica"/>
          <w:sz w:val="24"/>
          <w:szCs w:val="24"/>
        </w:rPr>
        <w:t xml:space="preserve"> </w:t>
      </w:r>
      <w:r>
        <w:rPr>
          <w:rFonts w:ascii="Helvetica" w:hAnsi="Helvetica"/>
          <w:sz w:val="24"/>
          <w:szCs w:val="24"/>
        </w:rPr>
        <w:t>element within the landscape</w:t>
      </w:r>
      <w:r w:rsidR="00533BBF">
        <w:rPr>
          <w:rFonts w:ascii="Helvetica" w:hAnsi="Helvetica"/>
          <w:sz w:val="24"/>
          <w:szCs w:val="24"/>
        </w:rPr>
        <w:t>.</w:t>
      </w:r>
    </w:p>
    <w:p w:rsidR="00287865" w:rsidRDefault="00287865" w:rsidP="00533BBF">
      <w:pPr>
        <w:pStyle w:val="Default"/>
      </w:pPr>
    </w:p>
    <w:p w:rsidR="00533BBF" w:rsidRPr="00181F59" w:rsidRDefault="00287865" w:rsidP="00533BBF">
      <w:pPr>
        <w:pStyle w:val="Default"/>
        <w:rPr>
          <w:rFonts w:ascii="Helvetica" w:hAnsi="Helvetica"/>
          <w:color w:val="FF0000"/>
          <w:sz w:val="24"/>
          <w:szCs w:val="24"/>
        </w:rPr>
      </w:pPr>
      <w:r w:rsidRPr="00181F59">
        <w:rPr>
          <w:sz w:val="24"/>
          <w:szCs w:val="24"/>
        </w:rPr>
        <w:t>T</w:t>
      </w:r>
      <w:r w:rsidRPr="00181F59">
        <w:rPr>
          <w:rFonts w:ascii="Arial" w:hAnsi="Arial" w:cs="Arial"/>
          <w:sz w:val="24"/>
          <w:szCs w:val="24"/>
        </w:rPr>
        <w:t xml:space="preserve">he artwork will be situated at </w:t>
      </w:r>
      <w:proofErr w:type="spellStart"/>
      <w:r w:rsidRPr="00181F59">
        <w:rPr>
          <w:rFonts w:ascii="Arial" w:hAnsi="Arial" w:cs="Arial"/>
          <w:sz w:val="24"/>
          <w:szCs w:val="24"/>
        </w:rPr>
        <w:t>Stokestown</w:t>
      </w:r>
      <w:proofErr w:type="spellEnd"/>
      <w:r w:rsidRPr="00181F59">
        <w:rPr>
          <w:rFonts w:ascii="Arial" w:hAnsi="Arial" w:cs="Arial"/>
          <w:sz w:val="24"/>
          <w:szCs w:val="24"/>
        </w:rPr>
        <w:t xml:space="preserve"> overlooking new </w:t>
      </w:r>
      <w:r w:rsidR="00181F59" w:rsidRPr="00181F59">
        <w:rPr>
          <w:rFonts w:ascii="Arial" w:hAnsi="Arial" w:cs="Arial"/>
          <w:sz w:val="24"/>
          <w:szCs w:val="24"/>
        </w:rPr>
        <w:t>Rose Fitzgerald Kennedy</w:t>
      </w:r>
      <w:r w:rsidRPr="00181F59">
        <w:rPr>
          <w:rFonts w:ascii="Arial" w:hAnsi="Arial" w:cs="Arial"/>
          <w:sz w:val="24"/>
          <w:szCs w:val="24"/>
        </w:rPr>
        <w:t xml:space="preserve"> Bridge. </w:t>
      </w:r>
    </w:p>
    <w:p w:rsidR="000C1A35" w:rsidRPr="00533BBF" w:rsidRDefault="00375DF5" w:rsidP="000C1A35">
      <w:pPr>
        <w:pStyle w:val="Default"/>
        <w:rPr>
          <w:rFonts w:ascii="Helvetica" w:hAnsi="Helvetica"/>
          <w:sz w:val="24"/>
          <w:szCs w:val="24"/>
        </w:rPr>
      </w:pP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p>
    <w:p w:rsidR="00627B23" w:rsidRDefault="00627B23" w:rsidP="00533BBF">
      <w:pPr>
        <w:pStyle w:val="BodyA"/>
        <w:spacing w:after="200"/>
        <w:jc w:val="both"/>
        <w:rPr>
          <w:rFonts w:ascii="Arial" w:hAnsi="Arial" w:cs="Arial"/>
          <w:sz w:val="24"/>
          <w:szCs w:val="24"/>
        </w:rPr>
      </w:pPr>
    </w:p>
    <w:p w:rsidR="00627B23" w:rsidRDefault="00627B23" w:rsidP="00533BBF">
      <w:pPr>
        <w:pStyle w:val="BodyA"/>
        <w:spacing w:after="200"/>
        <w:jc w:val="both"/>
        <w:rPr>
          <w:rFonts w:ascii="Arial" w:hAnsi="Arial" w:cs="Arial"/>
          <w:sz w:val="24"/>
          <w:szCs w:val="24"/>
        </w:rPr>
      </w:pPr>
    </w:p>
    <w:p w:rsidR="000C1A35" w:rsidRDefault="00375DF5" w:rsidP="00533BBF">
      <w:pPr>
        <w:pStyle w:val="BodyA"/>
        <w:spacing w:after="20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81F59">
        <w:rPr>
          <w:rFonts w:ascii="Helvetica" w:hAnsi="Helvetica"/>
          <w:sz w:val="24"/>
          <w:szCs w:val="24"/>
        </w:rPr>
        <w:t>(Proposed Artwork)</w:t>
      </w:r>
    </w:p>
    <w:p w:rsidR="00A50F89" w:rsidRPr="00A50F89" w:rsidRDefault="00F25F72">
      <w:pPr>
        <w:rPr>
          <w:rFonts w:ascii="Arial" w:hAnsi="Arial" w:cs="Arial"/>
        </w:rPr>
      </w:pPr>
      <w:r>
        <w:rPr>
          <w:rFonts w:ascii="Arial" w:hAnsi="Arial" w:cs="Arial"/>
          <w:noProof/>
          <w:sz w:val="22"/>
          <w:szCs w:val="22"/>
          <w:bdr w:val="n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1.85pt;margin-top:16.25pt;width:62.4pt;height:69pt;z-index:251661312;mso-position-horizontal-relative:text;mso-position-vertical-relative:text">
            <v:imagedata r:id="rId6" o:title=""/>
            <w10:wrap type="square"/>
          </v:shape>
          <o:OLEObject Type="Embed" ProgID="AcroExch.Document.11" ShapeID="_x0000_s1026" DrawAspect="Content" ObjectID="_1619437233" r:id="rId7"/>
        </w:pict>
      </w:r>
      <w:r w:rsidR="00627B23">
        <w:rPr>
          <w:rFonts w:ascii="Arial" w:hAnsi="Arial" w:cs="Arial"/>
          <w:b/>
          <w:noProof/>
          <w:sz w:val="28"/>
          <w:szCs w:val="28"/>
          <w:lang w:val="en-IE" w:eastAsia="en-IE"/>
        </w:rPr>
        <w:drawing>
          <wp:anchor distT="0" distB="0" distL="114300" distR="114300" simplePos="0" relativeHeight="251665408" behindDoc="1" locked="0" layoutInCell="1" allowOverlap="1" wp14:anchorId="1267A5F5" wp14:editId="2D5669A4">
            <wp:simplePos x="0" y="0"/>
            <wp:positionH relativeFrom="column">
              <wp:posOffset>333375</wp:posOffset>
            </wp:positionH>
            <wp:positionV relativeFrom="paragraph">
              <wp:posOffset>232410</wp:posOffset>
            </wp:positionV>
            <wp:extent cx="1459865" cy="716280"/>
            <wp:effectExtent l="0" t="0" r="6985" b="7620"/>
            <wp:wrapThrough wrapText="bothSides">
              <wp:wrapPolygon edited="0">
                <wp:start x="0" y="0"/>
                <wp:lineTo x="0" y="11489"/>
                <wp:lineTo x="2255" y="18383"/>
                <wp:lineTo x="3100" y="20106"/>
                <wp:lineTo x="6201" y="21255"/>
                <wp:lineTo x="10429" y="21255"/>
                <wp:lineTo x="12120" y="21255"/>
                <wp:lineTo x="21421" y="21255"/>
                <wp:lineTo x="21421" y="5170"/>
                <wp:lineTo x="10711" y="0"/>
                <wp:lineTo x="0" y="0"/>
              </wp:wrapPolygon>
            </wp:wrapThrough>
            <wp:docPr id="1" name="Picture 1" descr="WCC-logo-2015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2015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B23">
        <w:rPr>
          <w:rFonts w:ascii="Arial" w:hAnsi="Arial" w:cs="Arial"/>
          <w:noProof/>
          <w:lang w:val="en-IE" w:eastAsia="en-IE"/>
        </w:rPr>
        <w:drawing>
          <wp:anchor distT="0" distB="0" distL="114300" distR="114300" simplePos="0" relativeHeight="251663360" behindDoc="1" locked="0" layoutInCell="1" allowOverlap="1" wp14:anchorId="77497065" wp14:editId="5769D6F0">
            <wp:simplePos x="0" y="0"/>
            <wp:positionH relativeFrom="column">
              <wp:posOffset>4374515</wp:posOffset>
            </wp:positionH>
            <wp:positionV relativeFrom="paragraph">
              <wp:posOffset>321945</wp:posOffset>
            </wp:positionV>
            <wp:extent cx="1991995" cy="828675"/>
            <wp:effectExtent l="0" t="0" r="8255" b="9525"/>
            <wp:wrapThrough wrapText="bothSides">
              <wp:wrapPolygon edited="0">
                <wp:start x="0" y="0"/>
                <wp:lineTo x="0" y="21352"/>
                <wp:lineTo x="21483" y="21352"/>
                <wp:lineTo x="21483" y="0"/>
                <wp:lineTo x="0" y="0"/>
              </wp:wrapPolygon>
            </wp:wrapThrough>
            <wp:docPr id="4" name="Picture 4" descr="S:\LOGOS\n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LOGOS\ndp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1995" cy="828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50F89" w:rsidRPr="00A50F89" w:rsidSect="00375D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F89"/>
    <w:rsid w:val="000C1A35"/>
    <w:rsid w:val="00181F59"/>
    <w:rsid w:val="00287865"/>
    <w:rsid w:val="00345AC6"/>
    <w:rsid w:val="00356DB5"/>
    <w:rsid w:val="00375C08"/>
    <w:rsid w:val="00375DF5"/>
    <w:rsid w:val="003E797C"/>
    <w:rsid w:val="00533BBF"/>
    <w:rsid w:val="00627B23"/>
    <w:rsid w:val="00716B00"/>
    <w:rsid w:val="00952177"/>
    <w:rsid w:val="00A50F89"/>
    <w:rsid w:val="00AB037C"/>
    <w:rsid w:val="00D31CCB"/>
    <w:rsid w:val="00F25F72"/>
    <w:rsid w:val="00F508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F89"/>
    <w:rPr>
      <w:rFonts w:ascii="Tahoma" w:hAnsi="Tahoma" w:cs="Tahoma"/>
      <w:sz w:val="16"/>
      <w:szCs w:val="16"/>
    </w:rPr>
  </w:style>
  <w:style w:type="character" w:customStyle="1" w:styleId="BalloonTextChar">
    <w:name w:val="Balloon Text Char"/>
    <w:basedOn w:val="DefaultParagraphFont"/>
    <w:link w:val="BalloonText"/>
    <w:uiPriority w:val="99"/>
    <w:semiHidden/>
    <w:rsid w:val="00A50F89"/>
    <w:rPr>
      <w:rFonts w:ascii="Tahoma" w:eastAsia="Times New Roman" w:hAnsi="Tahoma" w:cs="Tahoma"/>
      <w:sz w:val="16"/>
      <w:szCs w:val="16"/>
      <w:lang w:val="en-US"/>
    </w:rPr>
  </w:style>
  <w:style w:type="paragraph" w:customStyle="1" w:styleId="BodyA">
    <w:name w:val="Body A"/>
    <w:rsid w:val="000C1A3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IE"/>
    </w:rPr>
  </w:style>
  <w:style w:type="paragraph" w:customStyle="1" w:styleId="Default">
    <w:name w:val="Default"/>
    <w:rsid w:val="000C1A35"/>
    <w:pPr>
      <w:spacing w:after="0" w:line="240" w:lineRule="auto"/>
    </w:pPr>
    <w:rPr>
      <w:rFonts w:ascii="Helvetica Neue" w:eastAsia="Arial Unicode MS" w:hAnsi="Helvetica Neue" w:cs="Arial Unicode MS"/>
      <w:color w:val="000000"/>
      <w:lang w:val="en-US"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F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F89"/>
    <w:rPr>
      <w:rFonts w:ascii="Tahoma" w:hAnsi="Tahoma" w:cs="Tahoma"/>
      <w:sz w:val="16"/>
      <w:szCs w:val="16"/>
    </w:rPr>
  </w:style>
  <w:style w:type="character" w:customStyle="1" w:styleId="BalloonTextChar">
    <w:name w:val="Balloon Text Char"/>
    <w:basedOn w:val="DefaultParagraphFont"/>
    <w:link w:val="BalloonText"/>
    <w:uiPriority w:val="99"/>
    <w:semiHidden/>
    <w:rsid w:val="00A50F89"/>
    <w:rPr>
      <w:rFonts w:ascii="Tahoma" w:eastAsia="Times New Roman" w:hAnsi="Tahoma" w:cs="Tahoma"/>
      <w:sz w:val="16"/>
      <w:szCs w:val="16"/>
      <w:lang w:val="en-US"/>
    </w:rPr>
  </w:style>
  <w:style w:type="paragraph" w:customStyle="1" w:styleId="BodyA">
    <w:name w:val="Body A"/>
    <w:rsid w:val="000C1A3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IE"/>
    </w:rPr>
  </w:style>
  <w:style w:type="paragraph" w:customStyle="1" w:styleId="Default">
    <w:name w:val="Default"/>
    <w:rsid w:val="000C1A35"/>
    <w:pPr>
      <w:spacing w:after="0" w:line="240" w:lineRule="auto"/>
    </w:pPr>
    <w:rPr>
      <w:rFonts w:ascii="Helvetica Neue" w:eastAsia="Arial Unicode MS" w:hAnsi="Helvetica Neue" w:cs="Arial Unicode MS"/>
      <w:color w:val="000000"/>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7618">
      <w:bodyDiv w:val="1"/>
      <w:marLeft w:val="0"/>
      <w:marRight w:val="0"/>
      <w:marTop w:val="0"/>
      <w:marBottom w:val="0"/>
      <w:divBdr>
        <w:top w:val="none" w:sz="0" w:space="0" w:color="auto"/>
        <w:left w:val="none" w:sz="0" w:space="0" w:color="auto"/>
        <w:bottom w:val="none" w:sz="0" w:space="0" w:color="auto"/>
        <w:right w:val="none" w:sz="0" w:space="0" w:color="auto"/>
      </w:divBdr>
    </w:div>
    <w:div w:id="1216621331">
      <w:bodyDiv w:val="1"/>
      <w:marLeft w:val="0"/>
      <w:marRight w:val="0"/>
      <w:marTop w:val="0"/>
      <w:marBottom w:val="0"/>
      <w:divBdr>
        <w:top w:val="none" w:sz="0" w:space="0" w:color="auto"/>
        <w:left w:val="none" w:sz="0" w:space="0" w:color="auto"/>
        <w:bottom w:val="none" w:sz="0" w:space="0" w:color="auto"/>
        <w:right w:val="none" w:sz="0" w:space="0" w:color="auto"/>
      </w:divBdr>
    </w:div>
    <w:div w:id="1809397040">
      <w:bodyDiv w:val="1"/>
      <w:marLeft w:val="0"/>
      <w:marRight w:val="0"/>
      <w:marTop w:val="0"/>
      <w:marBottom w:val="0"/>
      <w:divBdr>
        <w:top w:val="none" w:sz="0" w:space="0" w:color="auto"/>
        <w:left w:val="none" w:sz="0" w:space="0" w:color="auto"/>
        <w:bottom w:val="none" w:sz="0" w:space="0" w:color="auto"/>
        <w:right w:val="none" w:sz="0" w:space="0" w:color="auto"/>
      </w:divBdr>
    </w:div>
    <w:div w:id="19299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O'Sullivan</dc:creator>
  <cp:lastModifiedBy>Catriona O'Sullivan</cp:lastModifiedBy>
  <cp:revision>2</cp:revision>
  <dcterms:created xsi:type="dcterms:W3CDTF">2019-05-15T13:54:00Z</dcterms:created>
  <dcterms:modified xsi:type="dcterms:W3CDTF">2019-05-15T13:54:00Z</dcterms:modified>
</cp:coreProperties>
</file>