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0E250E" w:rsidP="00A30267">
            <w:pPr>
              <w:pStyle w:val="NoSpacing"/>
              <w:jc w:val="center"/>
              <w:rPr>
                <w:b/>
                <w:color w:val="FFFFFF"/>
                <w:sz w:val="32"/>
                <w:szCs w:val="32"/>
              </w:rPr>
            </w:pPr>
            <w:bookmarkStart w:id="0" w:name="_GoBack"/>
            <w:bookmarkEnd w:id="0"/>
            <w:r w:rsidRPr="003837C2">
              <w:rPr>
                <w:b/>
                <w:color w:val="FFFFFF"/>
                <w:sz w:val="32"/>
                <w:szCs w:val="32"/>
              </w:rPr>
              <w:t>Local Agenda 21</w:t>
            </w:r>
          </w:p>
          <w:p w:rsidR="000E250E" w:rsidRPr="00A30267" w:rsidRDefault="000E250E" w:rsidP="00A30267">
            <w:pPr>
              <w:pStyle w:val="NoSpacing"/>
              <w:jc w:val="center"/>
              <w:rPr>
                <w:b/>
                <w:color w:val="FFFFFF"/>
                <w:sz w:val="32"/>
                <w:szCs w:val="32"/>
              </w:rPr>
            </w:pPr>
            <w:r w:rsidRPr="00A30267">
              <w:rPr>
                <w:b/>
                <w:color w:val="FFFFFF"/>
                <w:sz w:val="32"/>
                <w:szCs w:val="32"/>
              </w:rPr>
              <w:t>Environment</w:t>
            </w:r>
            <w:r w:rsidR="003837C2">
              <w:rPr>
                <w:b/>
                <w:color w:val="FFFFFF"/>
                <w:sz w:val="32"/>
                <w:szCs w:val="32"/>
              </w:rPr>
              <w:t>al</w:t>
            </w:r>
            <w:r w:rsidRPr="00A30267">
              <w:rPr>
                <w:b/>
                <w:color w:val="FFFFFF"/>
                <w:sz w:val="32"/>
                <w:szCs w:val="32"/>
              </w:rPr>
              <w:t xml:space="preserve"> Partnership Fund </w:t>
            </w:r>
            <w:r w:rsidR="009D00CB">
              <w:rPr>
                <w:b/>
                <w:color w:val="FFFFFF"/>
                <w:sz w:val="32"/>
                <w:szCs w:val="32"/>
              </w:rPr>
              <w:t>2018</w:t>
            </w:r>
          </w:p>
          <w:p w:rsidR="000E250E" w:rsidRDefault="000E250E" w:rsidP="00A30267">
            <w:pPr>
              <w:pStyle w:val="NoSpacing"/>
              <w:jc w:val="center"/>
            </w:pPr>
            <w:r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ED6EE2">
        <w:rPr>
          <w:i/>
          <w:sz w:val="16"/>
          <w:szCs w:val="16"/>
        </w:rPr>
        <w:t xml:space="preserve">19 </w:t>
      </w:r>
      <w:r w:rsidR="009D00CB" w:rsidRPr="00E82BF8">
        <w:rPr>
          <w:i/>
          <w:sz w:val="16"/>
          <w:szCs w:val="16"/>
        </w:rPr>
        <w:t xml:space="preserve"> April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(e.g.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6.1 Partnership Arrangements including community partners involved with this project e.g. Tidy Towns groups, schools, local environmentals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6.3 Practical Promotion of LA21</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funding  from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r>
              <w:t>and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p w:rsidR="003837C2" w:rsidRDefault="003837C2"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3837C2">
            <w:pPr>
              <w:pStyle w:val="NoSpacing"/>
              <w:ind w:left="135"/>
              <w:rPr>
                <w:b/>
                <w:color w:val="FFFFFF" w:themeColor="background1"/>
                <w:sz w:val="28"/>
                <w:szCs w:val="28"/>
              </w:rPr>
            </w:pPr>
            <w:r w:rsidRPr="00E82BF8">
              <w:rPr>
                <w:b/>
                <w:color w:val="FFFFFF" w:themeColor="background1"/>
                <w:sz w:val="28"/>
                <w:szCs w:val="28"/>
              </w:rPr>
              <w:t>1</w:t>
            </w:r>
            <w:r w:rsidR="003837C2">
              <w:rPr>
                <w:b/>
                <w:color w:val="FFFFFF" w:themeColor="background1"/>
                <w:sz w:val="28"/>
                <w:szCs w:val="28"/>
              </w:rPr>
              <w:t>0</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6840DA" w:rsidRDefault="006840DA" w:rsidP="00E82BF8">
      <w:pPr>
        <w:pStyle w:val="NoSpacing"/>
      </w:pP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6840DA" w:rsidP="00E82BF8">
      <w:pPr>
        <w:pStyle w:val="NoSpacing"/>
      </w:pP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p>
    <w:p w:rsidR="00E82BF8" w:rsidRDefault="00E82BF8" w:rsidP="00E82BF8">
      <w:pPr>
        <w:pStyle w:val="NoSpacing"/>
        <w:ind w:left="360"/>
      </w:pP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Signed:____________________</w:t>
      </w:r>
      <w:r>
        <w:tab/>
        <w:t>______</w:t>
      </w:r>
      <w:r>
        <w:tab/>
      </w:r>
      <w:r>
        <w:tab/>
      </w:r>
      <w:r>
        <w:tab/>
      </w:r>
      <w:r>
        <w:tab/>
        <w:t>Date:_______________________</w:t>
      </w: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 :_______________________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Overall Mark Awarded :_______________________</w:t>
      </w:r>
    </w:p>
    <w:p w:rsidR="00B90F97" w:rsidRDefault="00B90F97" w:rsidP="00FB2DF3">
      <w:pPr>
        <w:pStyle w:val="NoSpacing"/>
      </w:pPr>
    </w:p>
    <w:p w:rsidR="00B90F97" w:rsidRDefault="00B90F97"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8B281F" w:rsidRDefault="008B281F" w:rsidP="00FB2DF3">
      <w:pPr>
        <w:pStyle w:val="NoSpacing"/>
      </w:pPr>
    </w:p>
    <w:p w:rsidR="008B281F" w:rsidRDefault="008B281F" w:rsidP="00FB2DF3">
      <w:pPr>
        <w:pStyle w:val="NoSpacing"/>
      </w:pPr>
    </w:p>
    <w:p w:rsidR="002C0F1B" w:rsidRDefault="002C0F1B"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grant application is assessed.  </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Practical promotion of Local Agenda 21 </w:t>
      </w:r>
    </w:p>
    <w:p w:rsidR="003849D0" w:rsidRDefault="003849D0" w:rsidP="002861B6">
      <w:pPr>
        <w:pStyle w:val="NoSpacing"/>
        <w:ind w:left="426"/>
      </w:pPr>
      <w:r>
        <w:t xml:space="preserve">Will your project promote good environmental practice and sustainable living? Projects will be given a higher rating where they provide practical solutions to environmental issues and involve local communities in developing a more sustainable society.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8B281F" w:rsidP="00FF7BA7">
      <w:pPr>
        <w:pStyle w:val="NoSpacing"/>
      </w:pPr>
      <w:r>
        <w:t xml:space="preserve">LA21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Expenditure on the carrying out of works (e.g. environmental improvements) is not specifically excluded but the main focus should be in accordance with the overall spirit of Local Agenda 21</w:t>
      </w:r>
      <w:r w:rsidR="00EF24E4">
        <w:t>.</w:t>
      </w:r>
      <w:r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A45CF9">
        <w:rPr>
          <w:b/>
        </w:rPr>
        <w:t>20 June 2018</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8" w:rsidRDefault="00E8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0E"/>
    <w:rsid w:val="00045658"/>
    <w:rsid w:val="0004571A"/>
    <w:rsid w:val="00052835"/>
    <w:rsid w:val="000976FC"/>
    <w:rsid w:val="000A6E39"/>
    <w:rsid w:val="000E250E"/>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843146"/>
    <w:rsid w:val="008A0479"/>
    <w:rsid w:val="008B281F"/>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3CD51-5601-474E-9DC0-9D14CC9C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Janine Fitzgerald</cp:lastModifiedBy>
  <cp:revision>2</cp:revision>
  <cp:lastPrinted>2018-03-12T13:22:00Z</cp:lastPrinted>
  <dcterms:created xsi:type="dcterms:W3CDTF">2018-05-09T11:32:00Z</dcterms:created>
  <dcterms:modified xsi:type="dcterms:W3CDTF">2018-05-09T11:32:00Z</dcterms:modified>
</cp:coreProperties>
</file>