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A60F" w14:textId="54AB7A86" w:rsidR="00A91AB3" w:rsidRDefault="00A91AB3">
      <w:r>
        <w:rPr>
          <w:noProof/>
        </w:rPr>
        <w:drawing>
          <wp:inline distT="0" distB="0" distL="0" distR="0" wp14:anchorId="45C0A303" wp14:editId="51884D41">
            <wp:extent cx="5730243" cy="662940"/>
            <wp:effectExtent l="0" t="0" r="3807" b="3810"/>
            <wp:docPr id="1887189708" name="Picture 1"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30243" cy="662940"/>
                    </a:xfrm>
                    <a:prstGeom prst="rect">
                      <a:avLst/>
                    </a:prstGeom>
                    <a:noFill/>
                    <a:ln>
                      <a:noFill/>
                      <a:prstDash/>
                    </a:ln>
                  </pic:spPr>
                </pic:pic>
              </a:graphicData>
            </a:graphic>
          </wp:inline>
        </w:drawing>
      </w:r>
    </w:p>
    <w:p w14:paraId="24A3EBED" w14:textId="77777777" w:rsidR="00A91AB3" w:rsidRDefault="00A91AB3"/>
    <w:p w14:paraId="26E6D224" w14:textId="58FBE546" w:rsidR="007D7C79" w:rsidRDefault="008637A0">
      <w:r>
        <w:t>P</w:t>
      </w:r>
      <w:r w:rsidR="001C3C36">
        <w:t xml:space="preserve">ress Release </w:t>
      </w:r>
      <w:r w:rsidR="00A91AB3">
        <w:tab/>
      </w:r>
      <w:r w:rsidR="00A91AB3">
        <w:tab/>
      </w:r>
      <w:r w:rsidR="00A91AB3">
        <w:tab/>
      </w:r>
      <w:r w:rsidR="00A91AB3">
        <w:tab/>
      </w:r>
      <w:r w:rsidR="00A91AB3">
        <w:tab/>
      </w:r>
      <w:r w:rsidR="00A91AB3">
        <w:tab/>
      </w:r>
      <w:r w:rsidR="00A91AB3">
        <w:tab/>
      </w:r>
      <w:r w:rsidR="00A91AB3">
        <w:tab/>
      </w:r>
      <w:r w:rsidR="0067688C">
        <w:t>7</w:t>
      </w:r>
      <w:r w:rsidR="0067688C" w:rsidRPr="0067688C">
        <w:rPr>
          <w:vertAlign w:val="superscript"/>
        </w:rPr>
        <w:t>th</w:t>
      </w:r>
      <w:r w:rsidR="0067688C">
        <w:t xml:space="preserve"> March, </w:t>
      </w:r>
      <w:r w:rsidR="001C3C36">
        <w:t>2024</w:t>
      </w:r>
    </w:p>
    <w:p w14:paraId="00187B5C" w14:textId="77777777" w:rsidR="007D7C79" w:rsidRDefault="001C3C36">
      <w:pPr>
        <w:jc w:val="center"/>
        <w:rPr>
          <w:b/>
          <w:bCs/>
        </w:rPr>
      </w:pPr>
      <w:r>
        <w:rPr>
          <w:b/>
          <w:bCs/>
        </w:rPr>
        <w:t>Wexford County Council Climate Action Plan 2024-2029</w:t>
      </w:r>
    </w:p>
    <w:p w14:paraId="46412873" w14:textId="5D881CE7" w:rsidR="007D7C79" w:rsidRDefault="008637A0">
      <w:r>
        <w:t xml:space="preserve">Wexford </w:t>
      </w:r>
      <w:r w:rsidRPr="008637A0">
        <w:t>County Council has published the local authority’s Climate Action Plan 2024-2029</w:t>
      </w:r>
      <w:r>
        <w:t xml:space="preserve">. The plan </w:t>
      </w:r>
      <w:r w:rsidR="001C3C36">
        <w:t>was adopted by the Elected Members at the Wexford County Council Meeting on the 12</w:t>
      </w:r>
      <w:r w:rsidR="001C3C36">
        <w:rPr>
          <w:vertAlign w:val="superscript"/>
        </w:rPr>
        <w:t>th</w:t>
      </w:r>
      <w:r w:rsidR="001C3C36">
        <w:t xml:space="preserve"> of February</w:t>
      </w:r>
      <w:r w:rsidR="00707A41">
        <w:t xml:space="preserve"> 2024</w:t>
      </w:r>
      <w:r w:rsidR="001C3C36">
        <w:t>.</w:t>
      </w:r>
    </w:p>
    <w:p w14:paraId="4CB9AE2D" w14:textId="32E23824" w:rsidR="007D7C79" w:rsidRDefault="008637A0">
      <w:r>
        <w:t xml:space="preserve">All local </w:t>
      </w:r>
      <w:r w:rsidR="003B49A3">
        <w:t>a</w:t>
      </w:r>
      <w:r>
        <w:t xml:space="preserve">uthorities </w:t>
      </w:r>
      <w:r w:rsidR="001C3C36">
        <w:t xml:space="preserve">in Ireland were tasked by the Minister for Environment, Climate and Communications to </w:t>
      </w:r>
      <w:r w:rsidR="00C23605">
        <w:t>publish</w:t>
      </w:r>
      <w:r w:rsidR="001C3C36">
        <w:t xml:space="preserve"> a plan that laid out the specific actions they would be taking to assist their county in meeting </w:t>
      </w:r>
      <w:r w:rsidR="00836976">
        <w:t>their</w:t>
      </w:r>
      <w:r w:rsidR="001C3C36">
        <w:t xml:space="preserve"> climate objectives. </w:t>
      </w:r>
    </w:p>
    <w:p w14:paraId="0A5BD921" w14:textId="22734CF3" w:rsidR="007D7C79" w:rsidRDefault="001C3C36">
      <w:r>
        <w:t xml:space="preserve">The actions laid out in this document are the foundation of </w:t>
      </w:r>
      <w:r w:rsidR="00707A41">
        <w:t xml:space="preserve">Wexford County </w:t>
      </w:r>
      <w:r>
        <w:t>Council’s climate action for the next five years. There are 133 actions listed within th</w:t>
      </w:r>
      <w:r w:rsidR="00707A41">
        <w:t>e</w:t>
      </w:r>
      <w:r>
        <w:t xml:space="preserve"> plan across</w:t>
      </w:r>
      <w:r w:rsidR="006D1746">
        <w:t xml:space="preserve"> </w:t>
      </w:r>
      <w:r w:rsidR="00707A41">
        <w:t xml:space="preserve">the </w:t>
      </w:r>
      <w:r w:rsidR="006D1746">
        <w:t xml:space="preserve">five action areas </w:t>
      </w:r>
      <w:r w:rsidR="00707A41">
        <w:t>of</w:t>
      </w:r>
      <w:r>
        <w:t>:</w:t>
      </w:r>
    </w:p>
    <w:p w14:paraId="00A5863B" w14:textId="77777777" w:rsidR="007D7C79" w:rsidRDefault="001C3C36">
      <w:pPr>
        <w:pStyle w:val="ListParagraph"/>
        <w:numPr>
          <w:ilvl w:val="0"/>
          <w:numId w:val="1"/>
        </w:numPr>
      </w:pPr>
      <w:r>
        <w:rPr>
          <w:lang w:val="en-GB"/>
        </w:rPr>
        <w:t>Governance &amp; Leadership</w:t>
      </w:r>
    </w:p>
    <w:p w14:paraId="691B4499" w14:textId="77777777" w:rsidR="007D7C79" w:rsidRDefault="001C3C36">
      <w:pPr>
        <w:pStyle w:val="ListParagraph"/>
        <w:numPr>
          <w:ilvl w:val="0"/>
          <w:numId w:val="1"/>
        </w:numPr>
      </w:pPr>
      <w:r>
        <w:rPr>
          <w:lang w:val="en-GB"/>
        </w:rPr>
        <w:t>Built Environment &amp; Transport</w:t>
      </w:r>
    </w:p>
    <w:p w14:paraId="56238024" w14:textId="77777777" w:rsidR="007D7C79" w:rsidRDefault="001C3C36">
      <w:pPr>
        <w:pStyle w:val="ListParagraph"/>
        <w:numPr>
          <w:ilvl w:val="0"/>
          <w:numId w:val="1"/>
        </w:numPr>
      </w:pPr>
      <w:r>
        <w:rPr>
          <w:lang w:val="en-GB"/>
        </w:rPr>
        <w:t>Natural Environment&amp; Green Infrastructure</w:t>
      </w:r>
    </w:p>
    <w:p w14:paraId="2AF7D339" w14:textId="77777777" w:rsidR="007D7C79" w:rsidRDefault="001C3C36">
      <w:pPr>
        <w:pStyle w:val="ListParagraph"/>
        <w:numPr>
          <w:ilvl w:val="0"/>
          <w:numId w:val="1"/>
        </w:numPr>
      </w:pPr>
      <w:r>
        <w:rPr>
          <w:lang w:val="en-GB"/>
        </w:rPr>
        <w:t>Communities, Resilience &amp; Transition</w:t>
      </w:r>
    </w:p>
    <w:p w14:paraId="006F0C00" w14:textId="77777777" w:rsidR="007D7C79" w:rsidRDefault="001C3C36">
      <w:pPr>
        <w:pStyle w:val="ListParagraph"/>
        <w:numPr>
          <w:ilvl w:val="0"/>
          <w:numId w:val="1"/>
        </w:numPr>
      </w:pPr>
      <w:r>
        <w:rPr>
          <w:lang w:val="en-GB"/>
        </w:rPr>
        <w:t>Sustainability &amp; Resource Management</w:t>
      </w:r>
    </w:p>
    <w:p w14:paraId="3F2C0AC1" w14:textId="53F69E7E" w:rsidR="007D7C79" w:rsidRDefault="00C23605">
      <w:pPr>
        <w:spacing w:after="0" w:line="240" w:lineRule="auto"/>
      </w:pPr>
      <w:r w:rsidRPr="00C23605">
        <w:t>The plan sets</w:t>
      </w:r>
      <w:r>
        <w:t xml:space="preserve"> out </w:t>
      </w:r>
      <w:r w:rsidR="00707A41">
        <w:t>Wexford County Council</w:t>
      </w:r>
      <w:r w:rsidR="00836976">
        <w:t>s responsibility</w:t>
      </w:r>
      <w:r w:rsidRPr="00C23605">
        <w:t xml:space="preserve"> for enhancing climate resilience, increasing energy efficiency, and reducing greenhouse gas emissions, across </w:t>
      </w:r>
      <w:r w:rsidR="00836976">
        <w:t>their</w:t>
      </w:r>
      <w:r w:rsidRPr="00C23605">
        <w:t xml:space="preserve"> assets, services and infrastructure, while </w:t>
      </w:r>
      <w:r>
        <w:t xml:space="preserve">also </w:t>
      </w:r>
      <w:r w:rsidRPr="00C23605">
        <w:t>taking on a broader leadership role</w:t>
      </w:r>
      <w:r w:rsidR="00836976">
        <w:t xml:space="preserve"> in</w:t>
      </w:r>
      <w:r w:rsidR="001C3C36" w:rsidRPr="00C23605">
        <w:t xml:space="preserve"> influencing and facilitating others to meet their own targets, within the county.</w:t>
      </w:r>
    </w:p>
    <w:p w14:paraId="09C0C7F2" w14:textId="77777777" w:rsidR="003438C7" w:rsidRDefault="003438C7">
      <w:pPr>
        <w:spacing w:after="0" w:line="240" w:lineRule="auto"/>
      </w:pPr>
    </w:p>
    <w:p w14:paraId="17A57525" w14:textId="420A7113" w:rsidR="007D7C79" w:rsidRDefault="003438C7" w:rsidP="00B81EAC">
      <w:pPr>
        <w:spacing w:after="0" w:line="240" w:lineRule="auto"/>
      </w:pPr>
      <w:bookmarkStart w:id="0" w:name="_Hlk160697612"/>
      <w:r>
        <w:t>A</w:t>
      </w:r>
      <w:r w:rsidRPr="003438C7">
        <w:t xml:space="preserve"> significant aspect of the plan is the establishment of </w:t>
      </w:r>
      <w:r>
        <w:t>Enniscorthy Urban Area</w:t>
      </w:r>
      <w:r w:rsidRPr="003438C7">
        <w:t xml:space="preserve"> as </w:t>
      </w:r>
      <w:r>
        <w:t xml:space="preserve">Wexford </w:t>
      </w:r>
      <w:r w:rsidRPr="003438C7">
        <w:t>County Council’s first ‘decarbonisation zone’ which will act as a key pilot zone and testbed for climate change mitigation, adaptation and biodiversity measures, as well as community led climate action projects.</w:t>
      </w:r>
      <w:r w:rsidR="00587268">
        <w:t xml:space="preserve"> The DZ requires the same reduction in carbon emissions as is required for the rest of the county. </w:t>
      </w:r>
      <w:bookmarkEnd w:id="0"/>
    </w:p>
    <w:p w14:paraId="6B5C4E4F" w14:textId="77777777" w:rsidR="00B81EAC" w:rsidRDefault="00B81EAC" w:rsidP="00B81EAC">
      <w:pPr>
        <w:spacing w:after="0" w:line="240" w:lineRule="auto"/>
      </w:pPr>
    </w:p>
    <w:p w14:paraId="418BC204" w14:textId="77777777" w:rsidR="007D7C79" w:rsidRPr="00D42543" w:rsidRDefault="001C3C36" w:rsidP="00B81EAC">
      <w:pPr>
        <w:spacing w:after="0"/>
      </w:pPr>
      <w:r w:rsidRPr="00D42543">
        <w:t xml:space="preserve">Carolyne Godkin, Director of Services Housing, Community, Libraries &amp; Arts, </w:t>
      </w:r>
    </w:p>
    <w:p w14:paraId="33EBD739" w14:textId="4F4ACE8F" w:rsidR="007C61A1" w:rsidRPr="00D42543" w:rsidRDefault="001C3C36">
      <w:r w:rsidRPr="00D42543">
        <w:t>Environment &amp; Climate Change, Emergency Management.  “The Climate Action and Low Carbon Development Amendment Act 2021 required Wexford County Council to produce a Climate Action Plan. This plan incorporates actions that will aid both Wexford County Council and the people of County Wexford to contribute to reducing our Greenhouse Gas Emissions (GHG) by the required 51% by 2030.”</w:t>
      </w:r>
    </w:p>
    <w:p w14:paraId="609856E7" w14:textId="03E31A58" w:rsidR="007C61A1" w:rsidRDefault="001C3C36">
      <w:r w:rsidRPr="00D42543">
        <w:t>Cllr Mary Farrell, Chair of the Climate Change, Biodiversity &amp; Environment Strategic Policy Committee, “This Climate Action Plan will allow County Wexford to transition to a climate resilient, biodiversity rich, environmentally sustainable and climate neutral economy.”</w:t>
      </w:r>
    </w:p>
    <w:p w14:paraId="63669552" w14:textId="4F8D4E4C" w:rsidR="007C61A1" w:rsidRPr="007C61A1" w:rsidRDefault="007C61A1" w:rsidP="007C61A1">
      <w:r>
        <w:t xml:space="preserve">Cllr </w:t>
      </w:r>
      <w:r w:rsidR="00707A41" w:rsidRPr="00702922">
        <w:t>John Fleming, C</w:t>
      </w:r>
      <w:r w:rsidR="00836976">
        <w:t>athaoirleach,</w:t>
      </w:r>
      <w:r w:rsidR="00707A41" w:rsidRPr="00702922">
        <w:t xml:space="preserve"> Wexford County Council</w:t>
      </w:r>
      <w:r>
        <w:t>, “</w:t>
      </w:r>
      <w:r w:rsidR="0083031C" w:rsidRPr="00702922">
        <w:t xml:space="preserve">Wexford County Council </w:t>
      </w:r>
      <w:r w:rsidR="00702922" w:rsidRPr="00702922">
        <w:t xml:space="preserve">will deliver climate action across all council </w:t>
      </w:r>
      <w:r w:rsidR="00702922">
        <w:t xml:space="preserve">services and </w:t>
      </w:r>
      <w:r w:rsidR="00702922" w:rsidRPr="00702922">
        <w:t xml:space="preserve">functions and </w:t>
      </w:r>
      <w:r w:rsidR="001904AF" w:rsidRPr="00702922">
        <w:t>is well placed to influence</w:t>
      </w:r>
      <w:r w:rsidR="003B6001">
        <w:t xml:space="preserve"> and facilitate climate </w:t>
      </w:r>
      <w:r w:rsidR="001904AF" w:rsidRPr="00702922">
        <w:t xml:space="preserve">action </w:t>
      </w:r>
      <w:r w:rsidR="00702922">
        <w:t xml:space="preserve">at local level through </w:t>
      </w:r>
      <w:r w:rsidR="00836976">
        <w:t xml:space="preserve">individuals, </w:t>
      </w:r>
      <w:r w:rsidR="00702922">
        <w:t>communities and businesses.</w:t>
      </w:r>
      <w:r>
        <w:t>”</w:t>
      </w:r>
    </w:p>
    <w:p w14:paraId="121B18E3" w14:textId="4AD6AB0F" w:rsidR="007D7C79" w:rsidRDefault="0083031C">
      <w:r>
        <w:lastRenderedPageBreak/>
        <w:t>T</w:t>
      </w:r>
      <w:r w:rsidR="001C3C36">
        <w:t xml:space="preserve">he </w:t>
      </w:r>
      <w:r w:rsidR="001904AF">
        <w:t>published</w:t>
      </w:r>
      <w:r w:rsidR="001C3C36">
        <w:t xml:space="preserve"> Wexford County Council Climate Action Plan 2024-2029</w:t>
      </w:r>
      <w:r w:rsidR="001904AF">
        <w:t xml:space="preserve"> is</w:t>
      </w:r>
      <w:r w:rsidR="001C3C36">
        <w:t xml:space="preserve"> available </w:t>
      </w:r>
      <w:r w:rsidR="00836976">
        <w:t>on</w:t>
      </w:r>
      <w:r w:rsidR="001904AF">
        <w:t xml:space="preserve"> </w:t>
      </w:r>
      <w:r w:rsidR="001C3C36">
        <w:t>the Council website</w:t>
      </w:r>
      <w:r w:rsidR="00702922">
        <w:t>. H</w:t>
      </w:r>
      <w:r w:rsidR="001C3C36">
        <w:t xml:space="preserve">ardcopies </w:t>
      </w:r>
      <w:r w:rsidR="001904AF">
        <w:t xml:space="preserve">of the plan are available to view </w:t>
      </w:r>
      <w:r w:rsidR="001C3C36">
        <w:t xml:space="preserve">in County Hall and </w:t>
      </w:r>
      <w:r w:rsidR="00836976">
        <w:t xml:space="preserve">in </w:t>
      </w:r>
      <w:r w:rsidR="001C3C36">
        <w:t xml:space="preserve">the </w:t>
      </w:r>
      <w:r w:rsidR="00836976">
        <w:t xml:space="preserve">five </w:t>
      </w:r>
      <w:r w:rsidR="001C3C36">
        <w:t>Municipal District Offices.</w:t>
      </w:r>
    </w:p>
    <w:p w14:paraId="17D36BA9" w14:textId="65FA549F" w:rsidR="00707A41" w:rsidRDefault="00707A41">
      <w:r w:rsidRPr="00707A41">
        <w:t xml:space="preserve">All the environmental reports associated with the Climate Action Plan are </w:t>
      </w:r>
      <w:r w:rsidR="00702922">
        <w:t xml:space="preserve">also </w:t>
      </w:r>
      <w:r w:rsidRPr="00707A41">
        <w:t>available on the Wexford County Council website</w:t>
      </w:r>
      <w:r w:rsidR="00836976">
        <w:t>.</w:t>
      </w:r>
    </w:p>
    <w:p w14:paraId="4B98F721" w14:textId="0D5EEB5F" w:rsidR="000852A9" w:rsidRDefault="00A92BA2">
      <w:pPr>
        <w:rPr>
          <w:rStyle w:val="Hyperlink"/>
          <w:szCs w:val="24"/>
        </w:rPr>
      </w:pPr>
      <w:hyperlink r:id="rId9" w:history="1">
        <w:r w:rsidR="000852A9">
          <w:rPr>
            <w:rStyle w:val="Hyperlink"/>
            <w:szCs w:val="24"/>
          </w:rPr>
          <w:t>https://www.wexfordcoco.ie/environment-and-climate-change/climate-action/climate-action-plan-2024-2029</w:t>
        </w:r>
      </w:hyperlink>
    </w:p>
    <w:p w14:paraId="686EB7B6" w14:textId="77777777" w:rsidR="00A92BA2" w:rsidRDefault="00A92BA2">
      <w:pPr>
        <w:rPr>
          <w:rStyle w:val="Hyperlink"/>
          <w:szCs w:val="24"/>
        </w:rPr>
      </w:pPr>
    </w:p>
    <w:p w14:paraId="611D0364" w14:textId="31180D03" w:rsidR="00A92BA2" w:rsidRDefault="00A92BA2">
      <w:r>
        <w:rPr>
          <w:noProof/>
        </w:rPr>
        <w:drawing>
          <wp:inline distT="0" distB="0" distL="0" distR="0" wp14:anchorId="02B80555" wp14:editId="17A14B28">
            <wp:extent cx="6115050" cy="4581525"/>
            <wp:effectExtent l="0" t="0" r="0" b="9525"/>
            <wp:docPr id="1494677247"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77247" name="Picture 1" descr="A group of people posing for a phot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0" cy="4581525"/>
                    </a:xfrm>
                    <a:prstGeom prst="rect">
                      <a:avLst/>
                    </a:prstGeom>
                    <a:noFill/>
                    <a:ln>
                      <a:noFill/>
                    </a:ln>
                  </pic:spPr>
                </pic:pic>
              </a:graphicData>
            </a:graphic>
          </wp:inline>
        </w:drawing>
      </w:r>
    </w:p>
    <w:sectPr w:rsidR="00A92BA2" w:rsidSect="00A069DA">
      <w:pgSz w:w="11906" w:h="16838"/>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5B6E" w14:textId="77777777" w:rsidR="00A069DA" w:rsidRDefault="00A069DA">
      <w:pPr>
        <w:spacing w:after="0" w:line="240" w:lineRule="auto"/>
      </w:pPr>
      <w:r>
        <w:separator/>
      </w:r>
    </w:p>
  </w:endnote>
  <w:endnote w:type="continuationSeparator" w:id="0">
    <w:p w14:paraId="2F848A2C" w14:textId="77777777" w:rsidR="00A069DA" w:rsidRDefault="00A06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1280" w14:textId="77777777" w:rsidR="00A069DA" w:rsidRDefault="00A069DA">
      <w:pPr>
        <w:spacing w:after="0" w:line="240" w:lineRule="auto"/>
      </w:pPr>
      <w:r>
        <w:rPr>
          <w:color w:val="000000"/>
        </w:rPr>
        <w:separator/>
      </w:r>
    </w:p>
  </w:footnote>
  <w:footnote w:type="continuationSeparator" w:id="0">
    <w:p w14:paraId="72A5DAD1" w14:textId="77777777" w:rsidR="00A069DA" w:rsidRDefault="00A06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26B4B"/>
    <w:multiLevelType w:val="multilevel"/>
    <w:tmpl w:val="C84CB4E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264776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79"/>
    <w:rsid w:val="000852A9"/>
    <w:rsid w:val="001904AF"/>
    <w:rsid w:val="001C3C36"/>
    <w:rsid w:val="001E51D5"/>
    <w:rsid w:val="00283C62"/>
    <w:rsid w:val="003438C7"/>
    <w:rsid w:val="003B49A3"/>
    <w:rsid w:val="003B6001"/>
    <w:rsid w:val="00587268"/>
    <w:rsid w:val="0067688C"/>
    <w:rsid w:val="006D1746"/>
    <w:rsid w:val="00702922"/>
    <w:rsid w:val="00707A41"/>
    <w:rsid w:val="007C61A1"/>
    <w:rsid w:val="007D7C79"/>
    <w:rsid w:val="0083031C"/>
    <w:rsid w:val="00836976"/>
    <w:rsid w:val="008637A0"/>
    <w:rsid w:val="00A069DA"/>
    <w:rsid w:val="00A91AB3"/>
    <w:rsid w:val="00A92BA2"/>
    <w:rsid w:val="00B81EAC"/>
    <w:rsid w:val="00C23605"/>
    <w:rsid w:val="00D425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1896"/>
  <w15:docId w15:val="{21080534-2101-4590-A9A8-79A4DE48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line="247"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pPr>
      <w:suppressAutoHyphens w:val="0"/>
      <w:spacing w:after="0" w:line="240" w:lineRule="auto"/>
    </w:pPr>
    <w:rPr>
      <w:rFonts w:ascii="Calibri" w:hAnsi="Calibri" w:cs="Calibri"/>
      <w:kern w:val="0"/>
      <w:sz w:val="22"/>
      <w:lang w:eastAsia="en-IE"/>
    </w:rPr>
  </w:style>
  <w:style w:type="paragraph" w:styleId="ListParagraph">
    <w:name w:val="List Paragraph"/>
    <w:basedOn w:val="Normal"/>
    <w:pPr>
      <w:ind w:left="720"/>
      <w:contextualSpacing/>
    </w:pPr>
  </w:style>
  <w:style w:type="paragraph" w:customStyle="1" w:styleId="Pa2">
    <w:name w:val="Pa2"/>
    <w:basedOn w:val="Normal"/>
    <w:next w:val="Normal"/>
    <w:uiPriority w:val="99"/>
    <w:rsid w:val="0083031C"/>
    <w:pPr>
      <w:suppressAutoHyphens w:val="0"/>
      <w:autoSpaceDE w:val="0"/>
      <w:adjustRightInd w:val="0"/>
      <w:spacing w:after="0" w:line="241" w:lineRule="atLeast"/>
    </w:pPr>
    <w:rPr>
      <w:rFonts w:cs="Arial"/>
      <w:kern w:val="0"/>
      <w:szCs w:val="24"/>
    </w:rPr>
  </w:style>
  <w:style w:type="character" w:styleId="Hyperlink">
    <w:name w:val="Hyperlink"/>
    <w:basedOn w:val="DefaultParagraphFont"/>
    <w:uiPriority w:val="99"/>
    <w:semiHidden/>
    <w:unhideWhenUsed/>
    <w:rsid w:val="000852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53307">
      <w:bodyDiv w:val="1"/>
      <w:marLeft w:val="0"/>
      <w:marRight w:val="0"/>
      <w:marTop w:val="0"/>
      <w:marBottom w:val="0"/>
      <w:divBdr>
        <w:top w:val="none" w:sz="0" w:space="0" w:color="auto"/>
        <w:left w:val="none" w:sz="0" w:space="0" w:color="auto"/>
        <w:bottom w:val="none" w:sz="0" w:space="0" w:color="auto"/>
        <w:right w:val="none" w:sz="0" w:space="0" w:color="auto"/>
      </w:divBdr>
    </w:div>
    <w:div w:id="2144421447">
      <w:bodyDiv w:val="1"/>
      <w:marLeft w:val="0"/>
      <w:marRight w:val="0"/>
      <w:marTop w:val="0"/>
      <w:marBottom w:val="0"/>
      <w:divBdr>
        <w:top w:val="none" w:sz="0" w:space="0" w:color="auto"/>
        <w:left w:val="none" w:sz="0" w:space="0" w:color="auto"/>
        <w:bottom w:val="none" w:sz="0" w:space="0" w:color="auto"/>
        <w:right w:val="none" w:sz="0" w:space="0" w:color="auto"/>
      </w:divBdr>
      <w:divsChild>
        <w:div w:id="93090311">
          <w:marLeft w:val="0"/>
          <w:marRight w:val="0"/>
          <w:marTop w:val="0"/>
          <w:marBottom w:val="0"/>
          <w:divBdr>
            <w:top w:val="none" w:sz="0" w:space="0" w:color="auto"/>
            <w:left w:val="none" w:sz="0" w:space="0" w:color="auto"/>
            <w:bottom w:val="none" w:sz="0" w:space="0" w:color="auto"/>
            <w:right w:val="none" w:sz="0" w:space="0" w:color="auto"/>
          </w:divBdr>
          <w:divsChild>
            <w:div w:id="566455797">
              <w:marLeft w:val="0"/>
              <w:marRight w:val="0"/>
              <w:marTop w:val="0"/>
              <w:marBottom w:val="0"/>
              <w:divBdr>
                <w:top w:val="none" w:sz="0" w:space="0" w:color="auto"/>
                <w:left w:val="none" w:sz="0" w:space="0" w:color="auto"/>
                <w:bottom w:val="none" w:sz="0" w:space="0" w:color="auto"/>
                <w:right w:val="none" w:sz="0" w:space="0" w:color="auto"/>
              </w:divBdr>
              <w:divsChild>
                <w:div w:id="610090716">
                  <w:marLeft w:val="-225"/>
                  <w:marRight w:val="-225"/>
                  <w:marTop w:val="0"/>
                  <w:marBottom w:val="0"/>
                  <w:divBdr>
                    <w:top w:val="none" w:sz="0" w:space="0" w:color="auto"/>
                    <w:left w:val="none" w:sz="0" w:space="0" w:color="auto"/>
                    <w:bottom w:val="none" w:sz="0" w:space="0" w:color="auto"/>
                    <w:right w:val="none" w:sz="0" w:space="0" w:color="auto"/>
                  </w:divBdr>
                  <w:divsChild>
                    <w:div w:id="1430659359">
                      <w:marLeft w:val="0"/>
                      <w:marRight w:val="0"/>
                      <w:marTop w:val="0"/>
                      <w:marBottom w:val="0"/>
                      <w:divBdr>
                        <w:top w:val="none" w:sz="0" w:space="0" w:color="auto"/>
                        <w:left w:val="none" w:sz="0" w:space="0" w:color="auto"/>
                        <w:bottom w:val="none" w:sz="0" w:space="0" w:color="auto"/>
                        <w:right w:val="none" w:sz="0" w:space="0" w:color="auto"/>
                      </w:divBdr>
                      <w:divsChild>
                        <w:div w:id="999625825">
                          <w:marLeft w:val="0"/>
                          <w:marRight w:val="0"/>
                          <w:marTop w:val="0"/>
                          <w:marBottom w:val="0"/>
                          <w:divBdr>
                            <w:top w:val="none" w:sz="0" w:space="0" w:color="auto"/>
                            <w:left w:val="none" w:sz="0" w:space="0" w:color="auto"/>
                            <w:bottom w:val="none" w:sz="0" w:space="0" w:color="auto"/>
                            <w:right w:val="none" w:sz="0" w:space="0" w:color="auto"/>
                          </w:divBdr>
                          <w:divsChild>
                            <w:div w:id="1665816523">
                              <w:marLeft w:val="0"/>
                              <w:marRight w:val="0"/>
                              <w:marTop w:val="0"/>
                              <w:marBottom w:val="0"/>
                              <w:divBdr>
                                <w:top w:val="none" w:sz="0" w:space="0" w:color="auto"/>
                                <w:left w:val="none" w:sz="0" w:space="0" w:color="auto"/>
                                <w:bottom w:val="none" w:sz="0" w:space="0" w:color="auto"/>
                                <w:right w:val="none" w:sz="0" w:space="0" w:color="auto"/>
                              </w:divBdr>
                              <w:divsChild>
                                <w:div w:id="339820375">
                                  <w:marLeft w:val="0"/>
                                  <w:marRight w:val="0"/>
                                  <w:marTop w:val="100"/>
                                  <w:marBottom w:val="100"/>
                                  <w:divBdr>
                                    <w:top w:val="none" w:sz="0" w:space="0" w:color="auto"/>
                                    <w:left w:val="none" w:sz="0" w:space="0" w:color="auto"/>
                                    <w:bottom w:val="none" w:sz="0" w:space="0" w:color="auto"/>
                                    <w:right w:val="none" w:sz="0" w:space="0" w:color="auto"/>
                                  </w:divBdr>
                                  <w:divsChild>
                                    <w:div w:id="1458446248">
                                      <w:marLeft w:val="0"/>
                                      <w:marRight w:val="0"/>
                                      <w:marTop w:val="0"/>
                                      <w:marBottom w:val="0"/>
                                      <w:divBdr>
                                        <w:top w:val="none" w:sz="0" w:space="0" w:color="auto"/>
                                        <w:left w:val="none" w:sz="0" w:space="0" w:color="auto"/>
                                        <w:bottom w:val="none" w:sz="0" w:space="0" w:color="auto"/>
                                        <w:right w:val="none" w:sz="0" w:space="0" w:color="auto"/>
                                      </w:divBdr>
                                      <w:divsChild>
                                        <w:div w:id="2089844490">
                                          <w:marLeft w:val="0"/>
                                          <w:marRight w:val="0"/>
                                          <w:marTop w:val="0"/>
                                          <w:marBottom w:val="270"/>
                                          <w:divBdr>
                                            <w:top w:val="none" w:sz="0" w:space="0" w:color="auto"/>
                                            <w:left w:val="none" w:sz="0" w:space="0" w:color="auto"/>
                                            <w:bottom w:val="none" w:sz="0" w:space="0" w:color="auto"/>
                                            <w:right w:val="none" w:sz="0" w:space="0" w:color="auto"/>
                                          </w:divBdr>
                                          <w:divsChild>
                                            <w:div w:id="752363299">
                                              <w:marLeft w:val="0"/>
                                              <w:marRight w:val="0"/>
                                              <w:marTop w:val="0"/>
                                              <w:marBottom w:val="0"/>
                                              <w:divBdr>
                                                <w:top w:val="none" w:sz="0" w:space="0" w:color="auto"/>
                                                <w:left w:val="none" w:sz="0" w:space="0" w:color="auto"/>
                                                <w:bottom w:val="none" w:sz="0" w:space="0" w:color="auto"/>
                                                <w:right w:val="none" w:sz="0" w:space="0" w:color="auto"/>
                                              </w:divBdr>
                                              <w:divsChild>
                                                <w:div w:id="1372923738">
                                                  <w:marLeft w:val="0"/>
                                                  <w:marRight w:val="0"/>
                                                  <w:marTop w:val="0"/>
                                                  <w:marBottom w:val="0"/>
                                                  <w:divBdr>
                                                    <w:top w:val="none" w:sz="0" w:space="0" w:color="auto"/>
                                                    <w:left w:val="none" w:sz="0" w:space="0" w:color="auto"/>
                                                    <w:bottom w:val="none" w:sz="0" w:space="0" w:color="auto"/>
                                                    <w:right w:val="none" w:sz="0" w:space="0" w:color="auto"/>
                                                  </w:divBdr>
                                                  <w:divsChild>
                                                    <w:div w:id="1906715384">
                                                      <w:marLeft w:val="0"/>
                                                      <w:marRight w:val="0"/>
                                                      <w:marTop w:val="0"/>
                                                      <w:marBottom w:val="0"/>
                                                      <w:divBdr>
                                                        <w:top w:val="none" w:sz="0" w:space="0" w:color="auto"/>
                                                        <w:left w:val="none" w:sz="0" w:space="0" w:color="auto"/>
                                                        <w:bottom w:val="none" w:sz="0" w:space="0" w:color="auto"/>
                                                        <w:right w:val="none" w:sz="0" w:space="0" w:color="auto"/>
                                                      </w:divBdr>
                                                      <w:divsChild>
                                                        <w:div w:id="2105999713">
                                                          <w:marLeft w:val="0"/>
                                                          <w:marRight w:val="0"/>
                                                          <w:marTop w:val="0"/>
                                                          <w:marBottom w:val="0"/>
                                                          <w:divBdr>
                                                            <w:top w:val="none" w:sz="0" w:space="0" w:color="auto"/>
                                                            <w:left w:val="none" w:sz="0" w:space="0" w:color="auto"/>
                                                            <w:bottom w:val="none" w:sz="0" w:space="0" w:color="auto"/>
                                                            <w:right w:val="none" w:sz="0" w:space="0" w:color="auto"/>
                                                          </w:divBdr>
                                                          <w:divsChild>
                                                            <w:div w:id="1049381909">
                                                              <w:marLeft w:val="0"/>
                                                              <w:marRight w:val="30"/>
                                                              <w:marTop w:val="0"/>
                                                              <w:marBottom w:val="0"/>
                                                              <w:divBdr>
                                                                <w:top w:val="none" w:sz="0" w:space="0" w:color="auto"/>
                                                                <w:left w:val="none" w:sz="0" w:space="0" w:color="auto"/>
                                                                <w:bottom w:val="none" w:sz="0" w:space="0" w:color="auto"/>
                                                                <w:right w:val="none" w:sz="0" w:space="0" w:color="auto"/>
                                                              </w:divBdr>
                                                              <w:divsChild>
                                                                <w:div w:id="601449053">
                                                                  <w:marLeft w:val="0"/>
                                                                  <w:marRight w:val="0"/>
                                                                  <w:marTop w:val="0"/>
                                                                  <w:marBottom w:val="0"/>
                                                                  <w:divBdr>
                                                                    <w:top w:val="none" w:sz="0" w:space="0" w:color="auto"/>
                                                                    <w:left w:val="none" w:sz="0" w:space="0" w:color="auto"/>
                                                                    <w:bottom w:val="none" w:sz="0" w:space="0" w:color="auto"/>
                                                                    <w:right w:val="none" w:sz="0" w:space="0" w:color="auto"/>
                                                                  </w:divBdr>
                                                                  <w:divsChild>
                                                                    <w:div w:id="140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4307">
                                                              <w:marLeft w:val="0"/>
                                                              <w:marRight w:val="30"/>
                                                              <w:marTop w:val="0"/>
                                                              <w:marBottom w:val="0"/>
                                                              <w:divBdr>
                                                                <w:top w:val="none" w:sz="0" w:space="0" w:color="auto"/>
                                                                <w:left w:val="none" w:sz="0" w:space="0" w:color="auto"/>
                                                                <w:bottom w:val="none" w:sz="0" w:space="0" w:color="auto"/>
                                                                <w:right w:val="none" w:sz="0" w:space="0" w:color="auto"/>
                                                              </w:divBdr>
                                                              <w:divsChild>
                                                                <w:div w:id="2062509508">
                                                                  <w:marLeft w:val="0"/>
                                                                  <w:marRight w:val="0"/>
                                                                  <w:marTop w:val="0"/>
                                                                  <w:marBottom w:val="0"/>
                                                                  <w:divBdr>
                                                                    <w:top w:val="none" w:sz="0" w:space="0" w:color="auto"/>
                                                                    <w:left w:val="none" w:sz="0" w:space="0" w:color="auto"/>
                                                                    <w:bottom w:val="none" w:sz="0" w:space="0" w:color="auto"/>
                                                                    <w:right w:val="none" w:sz="0" w:space="0" w:color="auto"/>
                                                                  </w:divBdr>
                                                                  <w:divsChild>
                                                                    <w:div w:id="15995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0495">
                                                              <w:marLeft w:val="0"/>
                                                              <w:marRight w:val="30"/>
                                                              <w:marTop w:val="0"/>
                                                              <w:marBottom w:val="0"/>
                                                              <w:divBdr>
                                                                <w:top w:val="none" w:sz="0" w:space="0" w:color="auto"/>
                                                                <w:left w:val="none" w:sz="0" w:space="0" w:color="auto"/>
                                                                <w:bottom w:val="none" w:sz="0" w:space="0" w:color="auto"/>
                                                                <w:right w:val="none" w:sz="0" w:space="0" w:color="auto"/>
                                                              </w:divBdr>
                                                              <w:divsChild>
                                                                <w:div w:id="1520007070">
                                                                  <w:marLeft w:val="0"/>
                                                                  <w:marRight w:val="0"/>
                                                                  <w:marTop w:val="0"/>
                                                                  <w:marBottom w:val="0"/>
                                                                  <w:divBdr>
                                                                    <w:top w:val="none" w:sz="0" w:space="0" w:color="auto"/>
                                                                    <w:left w:val="none" w:sz="0" w:space="0" w:color="auto"/>
                                                                    <w:bottom w:val="none" w:sz="0" w:space="0" w:color="auto"/>
                                                                    <w:right w:val="none" w:sz="0" w:space="0" w:color="auto"/>
                                                                  </w:divBdr>
                                                                  <w:divsChild>
                                                                    <w:div w:id="17078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2322">
                                                              <w:marLeft w:val="0"/>
                                                              <w:marRight w:val="30"/>
                                                              <w:marTop w:val="0"/>
                                                              <w:marBottom w:val="0"/>
                                                              <w:divBdr>
                                                                <w:top w:val="none" w:sz="0" w:space="0" w:color="auto"/>
                                                                <w:left w:val="none" w:sz="0" w:space="0" w:color="auto"/>
                                                                <w:bottom w:val="none" w:sz="0" w:space="0" w:color="auto"/>
                                                                <w:right w:val="none" w:sz="0" w:space="0" w:color="auto"/>
                                                              </w:divBdr>
                                                              <w:divsChild>
                                                                <w:div w:id="261114287">
                                                                  <w:marLeft w:val="0"/>
                                                                  <w:marRight w:val="0"/>
                                                                  <w:marTop w:val="0"/>
                                                                  <w:marBottom w:val="0"/>
                                                                  <w:divBdr>
                                                                    <w:top w:val="none" w:sz="0" w:space="0" w:color="auto"/>
                                                                    <w:left w:val="none" w:sz="0" w:space="0" w:color="auto"/>
                                                                    <w:bottom w:val="none" w:sz="0" w:space="0" w:color="auto"/>
                                                                    <w:right w:val="none" w:sz="0" w:space="0" w:color="auto"/>
                                                                  </w:divBdr>
                                                                  <w:divsChild>
                                                                    <w:div w:id="6599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4279">
                                                              <w:marLeft w:val="0"/>
                                                              <w:marRight w:val="30"/>
                                                              <w:marTop w:val="0"/>
                                                              <w:marBottom w:val="0"/>
                                                              <w:divBdr>
                                                                <w:top w:val="none" w:sz="0" w:space="0" w:color="auto"/>
                                                                <w:left w:val="none" w:sz="0" w:space="0" w:color="auto"/>
                                                                <w:bottom w:val="none" w:sz="0" w:space="0" w:color="auto"/>
                                                                <w:right w:val="none" w:sz="0" w:space="0" w:color="auto"/>
                                                              </w:divBdr>
                                                              <w:divsChild>
                                                                <w:div w:id="110705874">
                                                                  <w:marLeft w:val="0"/>
                                                                  <w:marRight w:val="0"/>
                                                                  <w:marTop w:val="0"/>
                                                                  <w:marBottom w:val="0"/>
                                                                  <w:divBdr>
                                                                    <w:top w:val="none" w:sz="0" w:space="0" w:color="auto"/>
                                                                    <w:left w:val="none" w:sz="0" w:space="0" w:color="auto"/>
                                                                    <w:bottom w:val="none" w:sz="0" w:space="0" w:color="auto"/>
                                                                    <w:right w:val="none" w:sz="0" w:space="0" w:color="auto"/>
                                                                  </w:divBdr>
                                                                  <w:divsChild>
                                                                    <w:div w:id="122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8624">
                                                              <w:marLeft w:val="0"/>
                                                              <w:marRight w:val="30"/>
                                                              <w:marTop w:val="0"/>
                                                              <w:marBottom w:val="0"/>
                                                              <w:divBdr>
                                                                <w:top w:val="none" w:sz="0" w:space="0" w:color="auto"/>
                                                                <w:left w:val="none" w:sz="0" w:space="0" w:color="auto"/>
                                                                <w:bottom w:val="none" w:sz="0" w:space="0" w:color="auto"/>
                                                                <w:right w:val="none" w:sz="0" w:space="0" w:color="auto"/>
                                                              </w:divBdr>
                                                              <w:divsChild>
                                                                <w:div w:id="266931603">
                                                                  <w:marLeft w:val="0"/>
                                                                  <w:marRight w:val="0"/>
                                                                  <w:marTop w:val="0"/>
                                                                  <w:marBottom w:val="0"/>
                                                                  <w:divBdr>
                                                                    <w:top w:val="none" w:sz="0" w:space="0" w:color="auto"/>
                                                                    <w:left w:val="none" w:sz="0" w:space="0" w:color="auto"/>
                                                                    <w:bottom w:val="none" w:sz="0" w:space="0" w:color="auto"/>
                                                                    <w:right w:val="none" w:sz="0" w:space="0" w:color="auto"/>
                                                                  </w:divBdr>
                                                                  <w:divsChild>
                                                                    <w:div w:id="40627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974848">
                                                              <w:marLeft w:val="0"/>
                                                              <w:marRight w:val="30"/>
                                                              <w:marTop w:val="0"/>
                                                              <w:marBottom w:val="0"/>
                                                              <w:divBdr>
                                                                <w:top w:val="none" w:sz="0" w:space="0" w:color="auto"/>
                                                                <w:left w:val="none" w:sz="0" w:space="0" w:color="auto"/>
                                                                <w:bottom w:val="none" w:sz="0" w:space="0" w:color="auto"/>
                                                                <w:right w:val="none" w:sz="0" w:space="0" w:color="auto"/>
                                                              </w:divBdr>
                                                              <w:divsChild>
                                                                <w:div w:id="82261747">
                                                                  <w:marLeft w:val="0"/>
                                                                  <w:marRight w:val="0"/>
                                                                  <w:marTop w:val="0"/>
                                                                  <w:marBottom w:val="0"/>
                                                                  <w:divBdr>
                                                                    <w:top w:val="none" w:sz="0" w:space="0" w:color="auto"/>
                                                                    <w:left w:val="none" w:sz="0" w:space="0" w:color="auto"/>
                                                                    <w:bottom w:val="none" w:sz="0" w:space="0" w:color="auto"/>
                                                                    <w:right w:val="none" w:sz="0" w:space="0" w:color="auto"/>
                                                                  </w:divBdr>
                                                                  <w:divsChild>
                                                                    <w:div w:id="6315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4058">
                                                              <w:marLeft w:val="0"/>
                                                              <w:marRight w:val="30"/>
                                                              <w:marTop w:val="0"/>
                                                              <w:marBottom w:val="0"/>
                                                              <w:divBdr>
                                                                <w:top w:val="none" w:sz="0" w:space="0" w:color="auto"/>
                                                                <w:left w:val="none" w:sz="0" w:space="0" w:color="auto"/>
                                                                <w:bottom w:val="none" w:sz="0" w:space="0" w:color="auto"/>
                                                                <w:right w:val="none" w:sz="0" w:space="0" w:color="auto"/>
                                                              </w:divBdr>
                                                              <w:divsChild>
                                                                <w:div w:id="193736564">
                                                                  <w:marLeft w:val="0"/>
                                                                  <w:marRight w:val="0"/>
                                                                  <w:marTop w:val="0"/>
                                                                  <w:marBottom w:val="0"/>
                                                                  <w:divBdr>
                                                                    <w:top w:val="none" w:sz="0" w:space="0" w:color="auto"/>
                                                                    <w:left w:val="none" w:sz="0" w:space="0" w:color="auto"/>
                                                                    <w:bottom w:val="none" w:sz="0" w:space="0" w:color="auto"/>
                                                                    <w:right w:val="none" w:sz="0" w:space="0" w:color="auto"/>
                                                                  </w:divBdr>
                                                                  <w:divsChild>
                                                                    <w:div w:id="12486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8693">
                                                              <w:marLeft w:val="0"/>
                                                              <w:marRight w:val="30"/>
                                                              <w:marTop w:val="0"/>
                                                              <w:marBottom w:val="0"/>
                                                              <w:divBdr>
                                                                <w:top w:val="none" w:sz="0" w:space="0" w:color="auto"/>
                                                                <w:left w:val="none" w:sz="0" w:space="0" w:color="auto"/>
                                                                <w:bottom w:val="none" w:sz="0" w:space="0" w:color="auto"/>
                                                                <w:right w:val="none" w:sz="0" w:space="0" w:color="auto"/>
                                                              </w:divBdr>
                                                              <w:divsChild>
                                                                <w:div w:id="1257129856">
                                                                  <w:marLeft w:val="0"/>
                                                                  <w:marRight w:val="0"/>
                                                                  <w:marTop w:val="0"/>
                                                                  <w:marBottom w:val="0"/>
                                                                  <w:divBdr>
                                                                    <w:top w:val="none" w:sz="0" w:space="0" w:color="auto"/>
                                                                    <w:left w:val="none" w:sz="0" w:space="0" w:color="auto"/>
                                                                    <w:bottom w:val="none" w:sz="0" w:space="0" w:color="auto"/>
                                                                    <w:right w:val="none" w:sz="0" w:space="0" w:color="auto"/>
                                                                  </w:divBdr>
                                                                  <w:divsChild>
                                                                    <w:div w:id="70556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9158">
                                                              <w:marLeft w:val="0"/>
                                                              <w:marRight w:val="30"/>
                                                              <w:marTop w:val="0"/>
                                                              <w:marBottom w:val="0"/>
                                                              <w:divBdr>
                                                                <w:top w:val="none" w:sz="0" w:space="0" w:color="auto"/>
                                                                <w:left w:val="none" w:sz="0" w:space="0" w:color="auto"/>
                                                                <w:bottom w:val="none" w:sz="0" w:space="0" w:color="auto"/>
                                                                <w:right w:val="none" w:sz="0" w:space="0" w:color="auto"/>
                                                              </w:divBdr>
                                                              <w:divsChild>
                                                                <w:div w:id="1889369086">
                                                                  <w:marLeft w:val="0"/>
                                                                  <w:marRight w:val="0"/>
                                                                  <w:marTop w:val="0"/>
                                                                  <w:marBottom w:val="0"/>
                                                                  <w:divBdr>
                                                                    <w:top w:val="none" w:sz="0" w:space="0" w:color="auto"/>
                                                                    <w:left w:val="none" w:sz="0" w:space="0" w:color="auto"/>
                                                                    <w:bottom w:val="none" w:sz="0" w:space="0" w:color="auto"/>
                                                                    <w:right w:val="none" w:sz="0" w:space="0" w:color="auto"/>
                                                                  </w:divBdr>
                                                                  <w:divsChild>
                                                                    <w:div w:id="15416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84290">
                                                              <w:marLeft w:val="0"/>
                                                              <w:marRight w:val="30"/>
                                                              <w:marTop w:val="0"/>
                                                              <w:marBottom w:val="0"/>
                                                              <w:divBdr>
                                                                <w:top w:val="none" w:sz="0" w:space="0" w:color="auto"/>
                                                                <w:left w:val="none" w:sz="0" w:space="0" w:color="auto"/>
                                                                <w:bottom w:val="none" w:sz="0" w:space="0" w:color="auto"/>
                                                                <w:right w:val="none" w:sz="0" w:space="0" w:color="auto"/>
                                                              </w:divBdr>
                                                              <w:divsChild>
                                                                <w:div w:id="243269847">
                                                                  <w:marLeft w:val="0"/>
                                                                  <w:marRight w:val="0"/>
                                                                  <w:marTop w:val="0"/>
                                                                  <w:marBottom w:val="0"/>
                                                                  <w:divBdr>
                                                                    <w:top w:val="none" w:sz="0" w:space="0" w:color="auto"/>
                                                                    <w:left w:val="none" w:sz="0" w:space="0" w:color="auto"/>
                                                                    <w:bottom w:val="none" w:sz="0" w:space="0" w:color="auto"/>
                                                                    <w:right w:val="none" w:sz="0" w:space="0" w:color="auto"/>
                                                                  </w:divBdr>
                                                                  <w:divsChild>
                                                                    <w:div w:id="6723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7866">
                                                              <w:marLeft w:val="0"/>
                                                              <w:marRight w:val="30"/>
                                                              <w:marTop w:val="0"/>
                                                              <w:marBottom w:val="0"/>
                                                              <w:divBdr>
                                                                <w:top w:val="none" w:sz="0" w:space="0" w:color="auto"/>
                                                                <w:left w:val="none" w:sz="0" w:space="0" w:color="auto"/>
                                                                <w:bottom w:val="none" w:sz="0" w:space="0" w:color="auto"/>
                                                                <w:right w:val="none" w:sz="0" w:space="0" w:color="auto"/>
                                                              </w:divBdr>
                                                              <w:divsChild>
                                                                <w:div w:id="1841238077">
                                                                  <w:marLeft w:val="0"/>
                                                                  <w:marRight w:val="0"/>
                                                                  <w:marTop w:val="0"/>
                                                                  <w:marBottom w:val="0"/>
                                                                  <w:divBdr>
                                                                    <w:top w:val="none" w:sz="0" w:space="0" w:color="auto"/>
                                                                    <w:left w:val="none" w:sz="0" w:space="0" w:color="auto"/>
                                                                    <w:bottom w:val="none" w:sz="0" w:space="0" w:color="auto"/>
                                                                    <w:right w:val="none" w:sz="0" w:space="0" w:color="auto"/>
                                                                  </w:divBdr>
                                                                  <w:divsChild>
                                                                    <w:div w:id="16656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548770">
                                                      <w:marLeft w:val="0"/>
                                                      <w:marRight w:val="0"/>
                                                      <w:marTop w:val="150"/>
                                                      <w:marBottom w:val="0"/>
                                                      <w:divBdr>
                                                        <w:top w:val="none" w:sz="0" w:space="0" w:color="auto"/>
                                                        <w:left w:val="none" w:sz="0" w:space="0" w:color="auto"/>
                                                        <w:bottom w:val="none" w:sz="0" w:space="0" w:color="auto"/>
                                                        <w:right w:val="none" w:sz="0" w:space="0" w:color="auto"/>
                                                      </w:divBdr>
                                                      <w:divsChild>
                                                        <w:div w:id="1907453874">
                                                          <w:marLeft w:val="75"/>
                                                          <w:marRight w:val="75"/>
                                                          <w:marTop w:val="75"/>
                                                          <w:marBottom w:val="75"/>
                                                          <w:divBdr>
                                                            <w:top w:val="none" w:sz="0" w:space="0" w:color="auto"/>
                                                            <w:left w:val="none" w:sz="0" w:space="0" w:color="auto"/>
                                                            <w:bottom w:val="none" w:sz="0" w:space="0" w:color="auto"/>
                                                            <w:right w:val="none" w:sz="0" w:space="0" w:color="auto"/>
                                                          </w:divBdr>
                                                        </w:div>
                                                        <w:div w:id="988249700">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21417">
                                  <w:marLeft w:val="0"/>
                                  <w:marRight w:val="0"/>
                                  <w:marTop w:val="0"/>
                                  <w:marBottom w:val="0"/>
                                  <w:divBdr>
                                    <w:top w:val="none" w:sz="0" w:space="0" w:color="auto"/>
                                    <w:left w:val="none" w:sz="0" w:space="0" w:color="auto"/>
                                    <w:bottom w:val="none" w:sz="0" w:space="0" w:color="auto"/>
                                    <w:right w:val="none" w:sz="0" w:space="0" w:color="auto"/>
                                  </w:divBdr>
                                  <w:divsChild>
                                    <w:div w:id="1735197111">
                                      <w:marLeft w:val="0"/>
                                      <w:marRight w:val="0"/>
                                      <w:marTop w:val="0"/>
                                      <w:marBottom w:val="0"/>
                                      <w:divBdr>
                                        <w:top w:val="none" w:sz="0" w:space="0" w:color="auto"/>
                                        <w:left w:val="none" w:sz="0" w:space="0" w:color="auto"/>
                                        <w:bottom w:val="none" w:sz="0" w:space="0" w:color="auto"/>
                                        <w:right w:val="none" w:sz="0" w:space="0" w:color="auto"/>
                                      </w:divBdr>
                                      <w:divsChild>
                                        <w:div w:id="748427805">
                                          <w:marLeft w:val="0"/>
                                          <w:marRight w:val="0"/>
                                          <w:marTop w:val="0"/>
                                          <w:marBottom w:val="0"/>
                                          <w:divBdr>
                                            <w:top w:val="none" w:sz="0" w:space="0" w:color="auto"/>
                                            <w:left w:val="none" w:sz="0" w:space="0" w:color="auto"/>
                                            <w:bottom w:val="none" w:sz="0" w:space="0" w:color="auto"/>
                                            <w:right w:val="none" w:sz="0" w:space="0" w:color="auto"/>
                                          </w:divBdr>
                                          <w:divsChild>
                                            <w:div w:id="19803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62035">
                                  <w:marLeft w:val="0"/>
                                  <w:marRight w:val="0"/>
                                  <w:marTop w:val="0"/>
                                  <w:marBottom w:val="0"/>
                                  <w:divBdr>
                                    <w:top w:val="none" w:sz="0" w:space="0" w:color="auto"/>
                                    <w:left w:val="none" w:sz="0" w:space="0" w:color="auto"/>
                                    <w:bottom w:val="single" w:sz="6" w:space="0" w:color="DDDDDD"/>
                                    <w:right w:val="none" w:sz="0" w:space="0" w:color="auto"/>
                                  </w:divBdr>
                                </w:div>
                                <w:div w:id="6068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581459">
          <w:marLeft w:val="0"/>
          <w:marRight w:val="0"/>
          <w:marTop w:val="0"/>
          <w:marBottom w:val="0"/>
          <w:divBdr>
            <w:top w:val="none" w:sz="0" w:space="0" w:color="auto"/>
            <w:left w:val="none" w:sz="0" w:space="0" w:color="auto"/>
            <w:bottom w:val="none" w:sz="0" w:space="0" w:color="auto"/>
            <w:right w:val="none" w:sz="0" w:space="0" w:color="auto"/>
          </w:divBdr>
          <w:divsChild>
            <w:div w:id="1149249824">
              <w:marLeft w:val="0"/>
              <w:marRight w:val="0"/>
              <w:marTop w:val="0"/>
              <w:marBottom w:val="135"/>
              <w:divBdr>
                <w:top w:val="single" w:sz="6" w:space="0" w:color="EEEEEE"/>
                <w:left w:val="single" w:sz="6" w:space="0" w:color="EEEEEE"/>
                <w:bottom w:val="single" w:sz="6" w:space="0" w:color="EEEEEE"/>
                <w:right w:val="single" w:sz="6" w:space="0" w:color="EEEEEE"/>
              </w:divBdr>
              <w:divsChild>
                <w:div w:id="319624689">
                  <w:marLeft w:val="0"/>
                  <w:marRight w:val="0"/>
                  <w:marTop w:val="0"/>
                  <w:marBottom w:val="0"/>
                  <w:divBdr>
                    <w:top w:val="none" w:sz="0" w:space="0" w:color="auto"/>
                    <w:left w:val="none" w:sz="0" w:space="0" w:color="auto"/>
                    <w:bottom w:val="none" w:sz="0" w:space="0" w:color="auto"/>
                    <w:right w:val="none" w:sz="0" w:space="0" w:color="auto"/>
                  </w:divBdr>
                </w:div>
              </w:divsChild>
            </w:div>
            <w:div w:id="1475175900">
              <w:marLeft w:val="0"/>
              <w:marRight w:val="0"/>
              <w:marTop w:val="0"/>
              <w:marBottom w:val="0"/>
              <w:divBdr>
                <w:top w:val="none" w:sz="0" w:space="0" w:color="auto"/>
                <w:left w:val="none" w:sz="0" w:space="0" w:color="auto"/>
                <w:bottom w:val="none" w:sz="0" w:space="0" w:color="auto"/>
                <w:right w:val="none" w:sz="0" w:space="0" w:color="auto"/>
              </w:divBdr>
              <w:divsChild>
                <w:div w:id="1336609084">
                  <w:marLeft w:val="0"/>
                  <w:marRight w:val="0"/>
                  <w:marTop w:val="0"/>
                  <w:marBottom w:val="0"/>
                  <w:divBdr>
                    <w:top w:val="none" w:sz="0" w:space="0" w:color="auto"/>
                    <w:left w:val="none" w:sz="0" w:space="0" w:color="auto"/>
                    <w:bottom w:val="single" w:sz="12" w:space="4" w:color="D9D9D9"/>
                    <w:right w:val="none" w:sz="0" w:space="11" w:color="auto"/>
                  </w:divBdr>
                </w:div>
                <w:div w:id="1950157782">
                  <w:marLeft w:val="0"/>
                  <w:marRight w:val="0"/>
                  <w:marTop w:val="0"/>
                  <w:marBottom w:val="0"/>
                  <w:divBdr>
                    <w:top w:val="none" w:sz="0" w:space="0" w:color="auto"/>
                    <w:left w:val="none" w:sz="0" w:space="0" w:color="auto"/>
                    <w:bottom w:val="none" w:sz="0" w:space="0" w:color="auto"/>
                    <w:right w:val="none" w:sz="0" w:space="0" w:color="auto"/>
                  </w:divBdr>
                  <w:divsChild>
                    <w:div w:id="379324353">
                      <w:marLeft w:val="-225"/>
                      <w:marRight w:val="-225"/>
                      <w:marTop w:val="0"/>
                      <w:marBottom w:val="0"/>
                      <w:divBdr>
                        <w:top w:val="none" w:sz="0" w:space="0" w:color="auto"/>
                        <w:left w:val="none" w:sz="0" w:space="0" w:color="auto"/>
                        <w:bottom w:val="none" w:sz="0" w:space="0" w:color="auto"/>
                        <w:right w:val="none" w:sz="0" w:space="0" w:color="auto"/>
                      </w:divBdr>
                      <w:divsChild>
                        <w:div w:id="1058093263">
                          <w:marLeft w:val="0"/>
                          <w:marRight w:val="0"/>
                          <w:marTop w:val="0"/>
                          <w:marBottom w:val="150"/>
                          <w:divBdr>
                            <w:top w:val="none" w:sz="0" w:space="0" w:color="auto"/>
                            <w:left w:val="none" w:sz="0" w:space="0" w:color="auto"/>
                            <w:bottom w:val="none" w:sz="0" w:space="0" w:color="auto"/>
                            <w:right w:val="none" w:sz="0" w:space="0" w:color="auto"/>
                          </w:divBdr>
                          <w:divsChild>
                            <w:div w:id="1447768920">
                              <w:marLeft w:val="0"/>
                              <w:marRight w:val="0"/>
                              <w:marTop w:val="0"/>
                              <w:marBottom w:val="0"/>
                              <w:divBdr>
                                <w:top w:val="none" w:sz="0" w:space="0" w:color="auto"/>
                                <w:left w:val="none" w:sz="0" w:space="0" w:color="auto"/>
                                <w:bottom w:val="none" w:sz="0" w:space="0" w:color="auto"/>
                                <w:right w:val="none" w:sz="0" w:space="0" w:color="auto"/>
                              </w:divBdr>
                            </w:div>
                          </w:divsChild>
                        </w:div>
                        <w:div w:id="19668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5737">
                  <w:marLeft w:val="0"/>
                  <w:marRight w:val="0"/>
                  <w:marTop w:val="0"/>
                  <w:marBottom w:val="0"/>
                  <w:divBdr>
                    <w:top w:val="none" w:sz="0" w:space="0" w:color="auto"/>
                    <w:left w:val="none" w:sz="0" w:space="0" w:color="auto"/>
                    <w:bottom w:val="none" w:sz="0" w:space="0" w:color="auto"/>
                    <w:right w:val="none" w:sz="0" w:space="0" w:color="auto"/>
                  </w:divBdr>
                  <w:divsChild>
                    <w:div w:id="350231799">
                      <w:marLeft w:val="-225"/>
                      <w:marRight w:val="-225"/>
                      <w:marTop w:val="0"/>
                      <w:marBottom w:val="0"/>
                      <w:divBdr>
                        <w:top w:val="none" w:sz="0" w:space="0" w:color="auto"/>
                        <w:left w:val="none" w:sz="0" w:space="0" w:color="auto"/>
                        <w:bottom w:val="none" w:sz="0" w:space="0" w:color="auto"/>
                        <w:right w:val="none" w:sz="0" w:space="0" w:color="auto"/>
                      </w:divBdr>
                      <w:divsChild>
                        <w:div w:id="1894195771">
                          <w:marLeft w:val="0"/>
                          <w:marRight w:val="0"/>
                          <w:marTop w:val="0"/>
                          <w:marBottom w:val="150"/>
                          <w:divBdr>
                            <w:top w:val="none" w:sz="0" w:space="0" w:color="auto"/>
                            <w:left w:val="none" w:sz="0" w:space="0" w:color="auto"/>
                            <w:bottom w:val="none" w:sz="0" w:space="0" w:color="auto"/>
                            <w:right w:val="none" w:sz="0" w:space="0" w:color="auto"/>
                          </w:divBdr>
                          <w:divsChild>
                            <w:div w:id="500002903">
                              <w:marLeft w:val="0"/>
                              <w:marRight w:val="0"/>
                              <w:marTop w:val="0"/>
                              <w:marBottom w:val="0"/>
                              <w:divBdr>
                                <w:top w:val="none" w:sz="0" w:space="0" w:color="auto"/>
                                <w:left w:val="none" w:sz="0" w:space="0" w:color="auto"/>
                                <w:bottom w:val="none" w:sz="0" w:space="0" w:color="auto"/>
                                <w:right w:val="none" w:sz="0" w:space="0" w:color="auto"/>
                              </w:divBdr>
                            </w:div>
                          </w:divsChild>
                        </w:div>
                        <w:div w:id="103530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4615">
                  <w:marLeft w:val="0"/>
                  <w:marRight w:val="0"/>
                  <w:marTop w:val="0"/>
                  <w:marBottom w:val="0"/>
                  <w:divBdr>
                    <w:top w:val="none" w:sz="0" w:space="0" w:color="auto"/>
                    <w:left w:val="none" w:sz="0" w:space="0" w:color="auto"/>
                    <w:bottom w:val="none" w:sz="0" w:space="0" w:color="auto"/>
                    <w:right w:val="none" w:sz="0" w:space="0" w:color="auto"/>
                  </w:divBdr>
                  <w:divsChild>
                    <w:div w:id="1775830927">
                      <w:marLeft w:val="-225"/>
                      <w:marRight w:val="-225"/>
                      <w:marTop w:val="0"/>
                      <w:marBottom w:val="0"/>
                      <w:divBdr>
                        <w:top w:val="none" w:sz="0" w:space="0" w:color="auto"/>
                        <w:left w:val="none" w:sz="0" w:space="0" w:color="auto"/>
                        <w:bottom w:val="none" w:sz="0" w:space="0" w:color="auto"/>
                        <w:right w:val="none" w:sz="0" w:space="0" w:color="auto"/>
                      </w:divBdr>
                      <w:divsChild>
                        <w:div w:id="284308676">
                          <w:marLeft w:val="0"/>
                          <w:marRight w:val="0"/>
                          <w:marTop w:val="0"/>
                          <w:marBottom w:val="150"/>
                          <w:divBdr>
                            <w:top w:val="none" w:sz="0" w:space="0" w:color="auto"/>
                            <w:left w:val="none" w:sz="0" w:space="0" w:color="auto"/>
                            <w:bottom w:val="none" w:sz="0" w:space="0" w:color="auto"/>
                            <w:right w:val="none" w:sz="0" w:space="0" w:color="auto"/>
                          </w:divBdr>
                          <w:divsChild>
                            <w:div w:id="19706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wexfordcoco.ie/environment-and-climate-change/climate-action/climate-action-plan-2024-2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40B61-538C-4033-904C-61611D6F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Agnew</dc:creator>
  <dc:description/>
  <cp:lastModifiedBy>Jamie Chamberlain</cp:lastModifiedBy>
  <cp:revision>9</cp:revision>
  <cp:lastPrinted>2024-03-07T10:00:00Z</cp:lastPrinted>
  <dcterms:created xsi:type="dcterms:W3CDTF">2024-03-05T15:49:00Z</dcterms:created>
  <dcterms:modified xsi:type="dcterms:W3CDTF">2024-03-08T08:55:00Z</dcterms:modified>
</cp:coreProperties>
</file>