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675CE" w14:textId="77777777" w:rsidR="00B44019" w:rsidRDefault="00B44019" w:rsidP="005F4209">
      <w:pPr>
        <w:jc w:val="center"/>
        <w:rPr>
          <w:b/>
        </w:rPr>
      </w:pPr>
    </w:p>
    <w:p w14:paraId="7A823361" w14:textId="77777777" w:rsidR="005F4209" w:rsidRDefault="005F4209" w:rsidP="005F4209">
      <w:pPr>
        <w:jc w:val="center"/>
        <w:rPr>
          <w:b/>
        </w:rPr>
      </w:pPr>
      <w:r>
        <w:rPr>
          <w:noProof/>
          <w:lang w:eastAsia="en-IE"/>
        </w:rPr>
        <w:drawing>
          <wp:inline distT="0" distB="0" distL="0" distR="0" wp14:anchorId="2AA83F23" wp14:editId="138AEFA5">
            <wp:extent cx="3324594" cy="1152525"/>
            <wp:effectExtent l="0" t="0" r="9525" b="0"/>
            <wp:docPr id="2" name="Picture 2" descr="C:\Users\angelaf\AppData\Local\Microsoft\Windows\INetCache\Content.Word\hpb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gelaf\AppData\Local\Microsoft\Windows\INetCache\Content.Word\hpba-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23122" cy="1152015"/>
                    </a:xfrm>
                    <a:prstGeom prst="rect">
                      <a:avLst/>
                    </a:prstGeom>
                    <a:noFill/>
                    <a:ln>
                      <a:noFill/>
                    </a:ln>
                  </pic:spPr>
                </pic:pic>
              </a:graphicData>
            </a:graphic>
          </wp:inline>
        </w:drawing>
      </w:r>
    </w:p>
    <w:p w14:paraId="6FF9FE61" w14:textId="77777777" w:rsidR="00B44019" w:rsidRDefault="00B44019" w:rsidP="005F4209">
      <w:pPr>
        <w:jc w:val="center"/>
        <w:rPr>
          <w:b/>
          <w:sz w:val="28"/>
          <w:szCs w:val="28"/>
        </w:rPr>
      </w:pPr>
    </w:p>
    <w:p w14:paraId="64A0D00A" w14:textId="77777777" w:rsidR="005F4209" w:rsidRPr="00B44019" w:rsidRDefault="005F4209" w:rsidP="005F4209">
      <w:pPr>
        <w:jc w:val="center"/>
        <w:rPr>
          <w:b/>
          <w:sz w:val="36"/>
          <w:szCs w:val="36"/>
        </w:rPr>
      </w:pPr>
      <w:r w:rsidRPr="00B44019">
        <w:rPr>
          <w:b/>
          <w:sz w:val="36"/>
          <w:szCs w:val="36"/>
        </w:rPr>
        <w:t>HIGH PERFORMANCE BUILDING ALLIANCE (HPBA)</w:t>
      </w:r>
    </w:p>
    <w:p w14:paraId="0859F2C4" w14:textId="77777777" w:rsidR="00B44019" w:rsidRDefault="00B44019" w:rsidP="005F4209">
      <w:pPr>
        <w:jc w:val="center"/>
        <w:rPr>
          <w:b/>
          <w:sz w:val="28"/>
          <w:szCs w:val="28"/>
        </w:rPr>
      </w:pPr>
    </w:p>
    <w:p w14:paraId="7DC30897" w14:textId="77777777" w:rsidR="00B44019" w:rsidRDefault="00B44019" w:rsidP="005F4209">
      <w:pPr>
        <w:jc w:val="center"/>
        <w:rPr>
          <w:b/>
          <w:sz w:val="28"/>
          <w:szCs w:val="28"/>
        </w:rPr>
      </w:pPr>
    </w:p>
    <w:p w14:paraId="3E2D7C52" w14:textId="77777777" w:rsidR="00B44019" w:rsidRDefault="00B44019" w:rsidP="005F4209">
      <w:pPr>
        <w:jc w:val="center"/>
        <w:rPr>
          <w:b/>
          <w:sz w:val="28"/>
          <w:szCs w:val="28"/>
        </w:rPr>
      </w:pPr>
    </w:p>
    <w:p w14:paraId="72072C2E" w14:textId="77777777" w:rsidR="00B44019" w:rsidRDefault="00B44019" w:rsidP="005F4209">
      <w:pPr>
        <w:jc w:val="center"/>
        <w:rPr>
          <w:b/>
          <w:sz w:val="28"/>
          <w:szCs w:val="28"/>
        </w:rPr>
      </w:pPr>
    </w:p>
    <w:p w14:paraId="1836CB1D" w14:textId="6D391EDE" w:rsidR="00B44019" w:rsidRPr="00B44019" w:rsidRDefault="00B44019" w:rsidP="005F4209">
      <w:pPr>
        <w:jc w:val="center"/>
        <w:rPr>
          <w:b/>
          <w:sz w:val="32"/>
          <w:szCs w:val="32"/>
        </w:rPr>
      </w:pPr>
      <w:r w:rsidRPr="00B44019">
        <w:rPr>
          <w:b/>
          <w:sz w:val="32"/>
          <w:szCs w:val="32"/>
        </w:rPr>
        <w:t xml:space="preserve">Recruitment of </w:t>
      </w:r>
      <w:r w:rsidR="003A3155">
        <w:rPr>
          <w:b/>
          <w:sz w:val="32"/>
          <w:szCs w:val="32"/>
        </w:rPr>
        <w:t>Business Development Manager</w:t>
      </w:r>
      <w:r w:rsidR="005F4209" w:rsidRPr="00B44019">
        <w:rPr>
          <w:b/>
          <w:sz w:val="32"/>
          <w:szCs w:val="32"/>
        </w:rPr>
        <w:t xml:space="preserve"> </w:t>
      </w:r>
    </w:p>
    <w:p w14:paraId="091AC851" w14:textId="35388CFA" w:rsidR="005F4209" w:rsidRPr="00B44019" w:rsidRDefault="005F4209" w:rsidP="005F4209">
      <w:pPr>
        <w:jc w:val="center"/>
        <w:rPr>
          <w:b/>
          <w:sz w:val="32"/>
          <w:szCs w:val="32"/>
        </w:rPr>
      </w:pPr>
      <w:r w:rsidRPr="00B44019">
        <w:rPr>
          <w:b/>
          <w:sz w:val="32"/>
          <w:szCs w:val="32"/>
        </w:rPr>
        <w:t>(</w:t>
      </w:r>
      <w:r w:rsidR="00835970">
        <w:rPr>
          <w:b/>
          <w:sz w:val="32"/>
          <w:szCs w:val="32"/>
        </w:rPr>
        <w:t xml:space="preserve">Temporary </w:t>
      </w:r>
      <w:r w:rsidRPr="00B44019">
        <w:rPr>
          <w:b/>
          <w:sz w:val="32"/>
          <w:szCs w:val="32"/>
        </w:rPr>
        <w:t xml:space="preserve">Fixed Term 3 Year Contract) </w:t>
      </w:r>
    </w:p>
    <w:p w14:paraId="6383886A" w14:textId="77777777" w:rsidR="00B44019" w:rsidRDefault="00B44019" w:rsidP="005F4209">
      <w:pPr>
        <w:jc w:val="center"/>
        <w:rPr>
          <w:b/>
          <w:sz w:val="32"/>
          <w:szCs w:val="32"/>
        </w:rPr>
      </w:pPr>
      <w:r w:rsidRPr="00B44019">
        <w:rPr>
          <w:b/>
          <w:sz w:val="32"/>
          <w:szCs w:val="32"/>
        </w:rPr>
        <w:t>Candidate Information Booklet</w:t>
      </w:r>
    </w:p>
    <w:p w14:paraId="4815452A" w14:textId="77777777" w:rsidR="002E7016" w:rsidRDefault="002E7016" w:rsidP="005F4209">
      <w:pPr>
        <w:jc w:val="center"/>
        <w:rPr>
          <w:b/>
          <w:sz w:val="32"/>
          <w:szCs w:val="32"/>
        </w:rPr>
      </w:pPr>
    </w:p>
    <w:p w14:paraId="730B435B" w14:textId="77777777" w:rsidR="002E7016" w:rsidRDefault="002E7016" w:rsidP="005F4209">
      <w:pPr>
        <w:jc w:val="center"/>
        <w:rPr>
          <w:b/>
          <w:sz w:val="32"/>
          <w:szCs w:val="32"/>
        </w:rPr>
      </w:pPr>
    </w:p>
    <w:p w14:paraId="1223F7DE" w14:textId="4393992C" w:rsidR="002E7016" w:rsidRDefault="002E7016" w:rsidP="005F4209">
      <w:pPr>
        <w:jc w:val="center"/>
        <w:rPr>
          <w:b/>
          <w:sz w:val="32"/>
          <w:szCs w:val="32"/>
        </w:rPr>
      </w:pPr>
      <w:r>
        <w:rPr>
          <w:b/>
          <w:sz w:val="32"/>
          <w:szCs w:val="32"/>
        </w:rPr>
        <w:t xml:space="preserve">Closing date: </w:t>
      </w:r>
      <w:r w:rsidR="00561F52">
        <w:rPr>
          <w:b/>
          <w:sz w:val="32"/>
          <w:szCs w:val="32"/>
        </w:rPr>
        <w:t>4</w:t>
      </w:r>
      <w:r w:rsidR="00060274">
        <w:rPr>
          <w:b/>
          <w:sz w:val="32"/>
          <w:szCs w:val="32"/>
        </w:rPr>
        <w:t>.</w:t>
      </w:r>
      <w:r>
        <w:rPr>
          <w:b/>
          <w:sz w:val="32"/>
          <w:szCs w:val="32"/>
        </w:rPr>
        <w:t>00</w:t>
      </w:r>
      <w:r w:rsidR="003A3155">
        <w:rPr>
          <w:b/>
          <w:sz w:val="32"/>
          <w:szCs w:val="32"/>
        </w:rPr>
        <w:t xml:space="preserve"> </w:t>
      </w:r>
      <w:r>
        <w:rPr>
          <w:b/>
          <w:sz w:val="32"/>
          <w:szCs w:val="32"/>
        </w:rPr>
        <w:t>pm</w:t>
      </w:r>
      <w:r w:rsidR="003A3155">
        <w:rPr>
          <w:b/>
          <w:sz w:val="32"/>
          <w:szCs w:val="32"/>
        </w:rPr>
        <w:t xml:space="preserve"> on </w:t>
      </w:r>
      <w:r w:rsidR="009D2361">
        <w:rPr>
          <w:b/>
          <w:sz w:val="32"/>
          <w:szCs w:val="32"/>
        </w:rPr>
        <w:t>Friday, 9</w:t>
      </w:r>
      <w:r w:rsidR="009D2361" w:rsidRPr="009D2361">
        <w:rPr>
          <w:b/>
          <w:sz w:val="32"/>
          <w:szCs w:val="32"/>
          <w:vertAlign w:val="superscript"/>
        </w:rPr>
        <w:t>th</w:t>
      </w:r>
      <w:r w:rsidR="009D2361">
        <w:rPr>
          <w:b/>
          <w:sz w:val="32"/>
          <w:szCs w:val="32"/>
        </w:rPr>
        <w:t xml:space="preserve"> September,</w:t>
      </w:r>
      <w:r w:rsidR="003A3155">
        <w:rPr>
          <w:b/>
          <w:sz w:val="32"/>
          <w:szCs w:val="32"/>
        </w:rPr>
        <w:t xml:space="preserve"> 2022</w:t>
      </w:r>
    </w:p>
    <w:p w14:paraId="08E8B23B" w14:textId="77777777" w:rsidR="00B44019" w:rsidRDefault="00B44019" w:rsidP="005F4209"/>
    <w:p w14:paraId="620A25D9" w14:textId="77777777" w:rsidR="00060274" w:rsidRDefault="00060274" w:rsidP="005F4209"/>
    <w:p w14:paraId="3A5ADA50" w14:textId="77777777" w:rsidR="00060274" w:rsidRDefault="00060274" w:rsidP="005F4209"/>
    <w:p w14:paraId="7B4A26C0" w14:textId="77777777" w:rsidR="00060274" w:rsidRDefault="00060274" w:rsidP="009C22CD">
      <w:pPr>
        <w:spacing w:after="0"/>
        <w:rPr>
          <w:b/>
        </w:rPr>
      </w:pPr>
    </w:p>
    <w:p w14:paraId="614E85D8" w14:textId="77777777" w:rsidR="0090280A" w:rsidRDefault="0090280A" w:rsidP="009C22CD">
      <w:pPr>
        <w:spacing w:after="0"/>
        <w:rPr>
          <w:b/>
        </w:rPr>
      </w:pPr>
    </w:p>
    <w:p w14:paraId="1C719F7D" w14:textId="77777777" w:rsidR="0090280A" w:rsidRDefault="0090280A" w:rsidP="009C22CD">
      <w:pPr>
        <w:spacing w:after="0"/>
        <w:rPr>
          <w:b/>
        </w:rPr>
      </w:pPr>
      <w:r>
        <w:rPr>
          <w:b/>
        </w:rPr>
        <w:t>Supported by:</w:t>
      </w:r>
    </w:p>
    <w:p w14:paraId="00F588F5" w14:textId="4F8E1C4A" w:rsidR="004F4EE6" w:rsidRDefault="004F4EE6" w:rsidP="005F4209">
      <w:r>
        <w:rPr>
          <w:noProof/>
        </w:rPr>
        <mc:AlternateContent>
          <mc:Choice Requires="wps">
            <w:drawing>
              <wp:anchor distT="0" distB="0" distL="114300" distR="114300" simplePos="0" relativeHeight="251659264" behindDoc="0" locked="0" layoutInCell="1" allowOverlap="1" wp14:anchorId="2DB19D86" wp14:editId="4EB429B4">
                <wp:simplePos x="0" y="0"/>
                <wp:positionH relativeFrom="column">
                  <wp:posOffset>2376986</wp:posOffset>
                </wp:positionH>
                <wp:positionV relativeFrom="paragraph">
                  <wp:posOffset>255542</wp:posOffset>
                </wp:positionV>
                <wp:extent cx="1301569" cy="642257"/>
                <wp:effectExtent l="0" t="0" r="0" b="5715"/>
                <wp:wrapNone/>
                <wp:docPr id="8" name="Text Box 8"/>
                <wp:cNvGraphicFramePr/>
                <a:graphic xmlns:a="http://schemas.openxmlformats.org/drawingml/2006/main">
                  <a:graphicData uri="http://schemas.microsoft.com/office/word/2010/wordprocessingShape">
                    <wps:wsp>
                      <wps:cNvSpPr txBox="1"/>
                      <wps:spPr>
                        <a:xfrm>
                          <a:off x="0" y="0"/>
                          <a:ext cx="1301569" cy="642257"/>
                        </a:xfrm>
                        <a:prstGeom prst="rect">
                          <a:avLst/>
                        </a:prstGeom>
                        <a:solidFill>
                          <a:schemeClr val="lt1"/>
                        </a:solidFill>
                        <a:ln w="6350">
                          <a:noFill/>
                        </a:ln>
                      </wps:spPr>
                      <wps:txbx>
                        <w:txbxContent>
                          <w:p w14:paraId="10AACD84" w14:textId="347B51B2" w:rsidR="004F4EE6" w:rsidRDefault="004F4EE6">
                            <w:r w:rsidRPr="0034716C">
                              <w:rPr>
                                <w:noProof/>
                                <w:color w:val="FFFFFF" w:themeColor="background1"/>
                                <w14:textFill>
                                  <w14:noFill/>
                                </w14:textFill>
                              </w:rPr>
                              <w:drawing>
                                <wp:inline distT="0" distB="0" distL="0" distR="0" wp14:anchorId="79F9F5BF" wp14:editId="51CAF78D">
                                  <wp:extent cx="1209040" cy="6551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025" cy="6605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B19D86" id="_x0000_t202" coordsize="21600,21600" o:spt="202" path="m,l,21600r21600,l21600,xe">
                <v:stroke joinstyle="miter"/>
                <v:path gradientshapeok="t" o:connecttype="rect"/>
              </v:shapetype>
              <v:shape id="Text Box 8" o:spid="_x0000_s1026" type="#_x0000_t202" style="position:absolute;margin-left:187.15pt;margin-top:20.1pt;width:102.5pt;height:5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" fillcolor="white [3201]" stroked="f" strokeweight=".5pt">
                <v:textbox>
                  <w:txbxContent>
                    <w:p w14:paraId="10AACD84" w14:textId="347B51B2" w:rsidR="004F4EE6" w:rsidRDefault="004F4EE6">
                      <w:r w:rsidRPr="0034716C">
                        <w:rPr>
                          <w:noProof/>
                          <w:color w:val="FFFFFF" w:themeColor="background1"/>
                          <w14:textFill>
                            <w14:noFill/>
                          </w14:textFill>
                        </w:rPr>
                        <w:drawing>
                          <wp:inline distT="0" distB="0" distL="0" distR="0" wp14:anchorId="79F9F5BF" wp14:editId="51CAF78D">
                            <wp:extent cx="1209040" cy="6551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025" cy="660571"/>
                                    </a:xfrm>
                                    <a:prstGeom prst="rect">
                                      <a:avLst/>
                                    </a:prstGeom>
                                    <a:noFill/>
                                    <a:ln>
                                      <a:noFill/>
                                    </a:ln>
                                  </pic:spPr>
                                </pic:pic>
                              </a:graphicData>
                            </a:graphic>
                          </wp:inline>
                        </w:drawing>
                      </w:r>
                    </w:p>
                  </w:txbxContent>
                </v:textbox>
              </v:shape>
            </w:pict>
          </mc:Fallback>
        </mc:AlternateContent>
      </w:r>
    </w:p>
    <w:p w14:paraId="149645C1" w14:textId="289D36B9" w:rsidR="004F4EE6" w:rsidRDefault="004F4EE6" w:rsidP="004F4EE6">
      <w:pPr>
        <w:ind w:left="-567" w:right="-1017"/>
        <w:rPr>
          <w:noProof/>
        </w:rPr>
      </w:pPr>
      <w:r>
        <w:t xml:space="preserve">      </w:t>
      </w:r>
      <w:r>
        <w:rPr>
          <w:noProof/>
          <w:lang w:eastAsia="en-IE"/>
        </w:rPr>
        <w:t xml:space="preserve">   </w:t>
      </w:r>
      <w:r>
        <w:rPr>
          <w:noProof/>
          <w:lang w:eastAsia="en-IE"/>
        </w:rPr>
        <w:drawing>
          <wp:inline distT="0" distB="0" distL="0" distR="0" wp14:anchorId="3C95A4DB" wp14:editId="53E23C66">
            <wp:extent cx="1115019" cy="408214"/>
            <wp:effectExtent l="0" t="0" r="0" b="0"/>
            <wp:docPr id="7" name="Picture 7" descr="U:\Economic Development\3 Marketing &amp; Promotion\Logos\WCC Logo New\WCC-logo-2015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Economic Development\3 Marketing &amp; Promotion\Logos\WCC Logo New\WCC-logo-2015 transparen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8505" cy="420473"/>
                    </a:xfrm>
                    <a:prstGeom prst="rect">
                      <a:avLst/>
                    </a:prstGeom>
                    <a:noFill/>
                    <a:ln>
                      <a:noFill/>
                    </a:ln>
                  </pic:spPr>
                </pic:pic>
              </a:graphicData>
            </a:graphic>
          </wp:inline>
        </w:drawing>
      </w:r>
      <w:r>
        <w:rPr>
          <w:noProof/>
          <w:lang w:eastAsia="en-IE"/>
        </w:rPr>
        <w:drawing>
          <wp:inline distT="0" distB="0" distL="0" distR="0" wp14:anchorId="293402E7" wp14:editId="4B601655">
            <wp:extent cx="1330034" cy="457200"/>
            <wp:effectExtent l="0" t="0" r="3810" b="0"/>
            <wp:docPr id="5" name="Picture 5" descr="C:\Users\angelaf\Desktop\WWetb-Modifie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ngelaf\Desktop\WWetb-Modified-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63792" cy="468804"/>
                    </a:xfrm>
                    <a:prstGeom prst="rect">
                      <a:avLst/>
                    </a:prstGeom>
                    <a:noFill/>
                    <a:ln>
                      <a:noFill/>
                    </a:ln>
                  </pic:spPr>
                </pic:pic>
              </a:graphicData>
            </a:graphic>
          </wp:inline>
        </w:drawing>
      </w:r>
      <w:r>
        <w:rPr>
          <w:noProof/>
        </w:rPr>
        <w:t xml:space="preserve">                             </w:t>
      </w:r>
      <w:r>
        <w:rPr>
          <w:noProof/>
        </w:rPr>
        <w:drawing>
          <wp:inline distT="0" distB="0" distL="0" distR="0" wp14:anchorId="4045A07B" wp14:editId="4A2A7436">
            <wp:extent cx="1213468" cy="375557"/>
            <wp:effectExtent l="0" t="0" r="635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1299" cy="387265"/>
                    </a:xfrm>
                    <a:prstGeom prst="rect">
                      <a:avLst/>
                    </a:prstGeom>
                    <a:noFill/>
                    <a:ln>
                      <a:noFill/>
                    </a:ln>
                  </pic:spPr>
                </pic:pic>
              </a:graphicData>
            </a:graphic>
          </wp:inline>
        </w:drawing>
      </w:r>
      <w:r>
        <w:rPr>
          <w:noProof/>
        </w:rPr>
        <w:t xml:space="preserve">   </w:t>
      </w:r>
      <w:r>
        <w:rPr>
          <w:noProof/>
        </w:rPr>
        <w:drawing>
          <wp:inline distT="0" distB="0" distL="0" distR="0" wp14:anchorId="59B91A2D" wp14:editId="2D2E1308">
            <wp:extent cx="1485900" cy="432682"/>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10850" cy="439947"/>
                    </a:xfrm>
                    <a:prstGeom prst="rect">
                      <a:avLst/>
                    </a:prstGeom>
                    <a:noFill/>
                    <a:ln>
                      <a:noFill/>
                    </a:ln>
                  </pic:spPr>
                </pic:pic>
              </a:graphicData>
            </a:graphic>
          </wp:inline>
        </w:drawing>
      </w:r>
    </w:p>
    <w:p w14:paraId="63FEAF3D" w14:textId="77777777" w:rsidR="004F4EE6" w:rsidRPr="00757F24" w:rsidRDefault="004F4EE6" w:rsidP="004F4EE6">
      <w:pPr>
        <w:pStyle w:val="BodyText3"/>
        <w:rPr>
          <w:sz w:val="24"/>
          <w:szCs w:val="24"/>
        </w:rPr>
      </w:pPr>
    </w:p>
    <w:p w14:paraId="4FCDAC8E" w14:textId="77777777" w:rsidR="004F4EE6" w:rsidRDefault="004F4EE6">
      <w:r>
        <w:br w:type="page"/>
      </w:r>
    </w:p>
    <w:p w14:paraId="3B05A0E3" w14:textId="77777777" w:rsidR="004F4EE6" w:rsidRDefault="0090280A" w:rsidP="005F4209">
      <w:r>
        <w:lastRenderedPageBreak/>
        <w:t xml:space="preserve">               </w:t>
      </w:r>
    </w:p>
    <w:p w14:paraId="7BB41E89" w14:textId="32492462" w:rsidR="00B36A78" w:rsidRDefault="0090280A" w:rsidP="005F4209">
      <w:r>
        <w:t xml:space="preserve">                                            </w:t>
      </w:r>
    </w:p>
    <w:p w14:paraId="31384DE3" w14:textId="183B1134" w:rsidR="002757D7" w:rsidRPr="002757D7" w:rsidRDefault="002757D7" w:rsidP="005F4209">
      <w:pPr>
        <w:rPr>
          <w:b/>
          <w:bCs/>
        </w:rPr>
      </w:pPr>
      <w:r w:rsidRPr="002757D7">
        <w:rPr>
          <w:b/>
          <w:bCs/>
        </w:rPr>
        <w:t>BACKGROUND/OVERVIEW</w:t>
      </w:r>
    </w:p>
    <w:p w14:paraId="40D94557" w14:textId="03CD0AF5" w:rsidR="00620169" w:rsidRDefault="003A45C5" w:rsidP="004F4EE6">
      <w:pPr>
        <w:jc w:val="both"/>
      </w:pPr>
      <w:r>
        <w:t>The</w:t>
      </w:r>
      <w:r w:rsidR="00620169">
        <w:t xml:space="preserve"> HPBA </w:t>
      </w:r>
      <w:r w:rsidRPr="00643CED">
        <w:t xml:space="preserve">Centre of Excellence </w:t>
      </w:r>
      <w:r w:rsidR="00620169">
        <w:t>HQ will locate to the new Enniscorthy</w:t>
      </w:r>
      <w:r w:rsidRPr="00643CED">
        <w:t xml:space="preserve"> Technology</w:t>
      </w:r>
      <w:r w:rsidR="00620169">
        <w:t xml:space="preserve"> later this year.  The </w:t>
      </w:r>
      <w:r w:rsidR="004A785D">
        <w:t>HPBA has</w:t>
      </w:r>
      <w:r w:rsidR="00620169">
        <w:t xml:space="preserve"> recently received funding from the Government </w:t>
      </w:r>
      <w:r w:rsidR="00044485">
        <w:t xml:space="preserve">through the Department of Housing, Local Government and Heritage </w:t>
      </w:r>
      <w:r w:rsidR="00620169">
        <w:t xml:space="preserve">to promote its remit in addressing climate change through the built environment with a particular focus on High Performance Buildings.  </w:t>
      </w:r>
    </w:p>
    <w:p w14:paraId="5E979DF7" w14:textId="29FD6CDF" w:rsidR="004A785D" w:rsidRPr="00CF7BF4" w:rsidRDefault="00620169" w:rsidP="004F4EE6">
      <w:pPr>
        <w:jc w:val="both"/>
        <w:rPr>
          <w:rFonts w:cstheme="minorHAnsi"/>
          <w:szCs w:val="24"/>
        </w:rPr>
      </w:pPr>
      <w:r>
        <w:t>Wexford County Council</w:t>
      </w:r>
      <w:r w:rsidR="004A785D">
        <w:t xml:space="preserve"> working with the HPBA have </w:t>
      </w:r>
      <w:r>
        <w:t xml:space="preserve">allocated funding </w:t>
      </w:r>
      <w:r w:rsidR="004A785D">
        <w:t xml:space="preserve">with Enterprise Ireland </w:t>
      </w:r>
      <w:r>
        <w:t>to develop a Green Hub incubator space</w:t>
      </w:r>
      <w:r w:rsidR="004A785D">
        <w:t>.  The HPBA is now seeking a Business Development Manager to develop the Green Hub.  T</w:t>
      </w:r>
      <w:r w:rsidR="004A785D">
        <w:rPr>
          <w:rFonts w:cs="Arial"/>
          <w:szCs w:val="24"/>
        </w:rPr>
        <w:t xml:space="preserve">he Hub will </w:t>
      </w:r>
      <w:r w:rsidR="004A785D" w:rsidRPr="00A26298">
        <w:rPr>
          <w:rFonts w:cs="Arial"/>
          <w:szCs w:val="24"/>
        </w:rPr>
        <w:t>develop a</w:t>
      </w:r>
      <w:r w:rsidR="004A785D" w:rsidRPr="00A26298">
        <w:rPr>
          <w:rFonts w:cstheme="minorHAnsi"/>
          <w:szCs w:val="24"/>
        </w:rPr>
        <w:t xml:space="preserve"> pipeline of enterprises that will feed in collaboration with industry in fostering an entrepreneurship culture and provide support to inform the work of the hub as a commercial platform targeting marketing opportunities that will enable growth and scale. The green hub will </w:t>
      </w:r>
      <w:r w:rsidR="004A785D">
        <w:rPr>
          <w:rFonts w:cstheme="minorHAnsi"/>
          <w:szCs w:val="24"/>
        </w:rPr>
        <w:t xml:space="preserve">provide an incubation workspace, designed to stimulate collaborative thinking with event and meeting space in a unique setting for new start-ups and business expansion SME’s with a focus on emerging green opportunities. </w:t>
      </w:r>
      <w:r w:rsidR="00044485">
        <w:rPr>
          <w:rFonts w:cstheme="minorHAnsi"/>
          <w:szCs w:val="24"/>
        </w:rPr>
        <w:t xml:space="preserve">The enterprise sector has an important role to play in meeting the Government’s ambition to reduce greenhouse gas emissions and achieve net zero by 2050.  Core measures include carbon neutral heating in industry, a decrease in embodied carbon in construction materials and renewable energy supply. </w:t>
      </w:r>
      <w:r w:rsidR="004A785D">
        <w:rPr>
          <w:rFonts w:cstheme="minorHAnsi"/>
          <w:szCs w:val="24"/>
        </w:rPr>
        <w:t xml:space="preserve"> </w:t>
      </w:r>
      <w:r w:rsidR="004A785D" w:rsidRPr="00CF7BF4">
        <w:rPr>
          <w:rFonts w:cstheme="minorHAnsi"/>
          <w:szCs w:val="24"/>
        </w:rPr>
        <w:t xml:space="preserve">In particular the Green Hub as a one stop shop will support businesses in; </w:t>
      </w:r>
    </w:p>
    <w:p w14:paraId="7993EF08" w14:textId="77777777" w:rsidR="004A785D" w:rsidRPr="00CF7BF4" w:rsidRDefault="004A785D" w:rsidP="004A785D">
      <w:pPr>
        <w:pStyle w:val="ListParagraph"/>
        <w:numPr>
          <w:ilvl w:val="0"/>
          <w:numId w:val="30"/>
        </w:numPr>
        <w:rPr>
          <w:rFonts w:cstheme="minorHAnsi"/>
          <w:szCs w:val="24"/>
        </w:rPr>
      </w:pPr>
      <w:r w:rsidRPr="00CF7BF4">
        <w:rPr>
          <w:rFonts w:cstheme="minorHAnsi"/>
          <w:szCs w:val="24"/>
        </w:rPr>
        <w:t>Research, development and innovation</w:t>
      </w:r>
    </w:p>
    <w:p w14:paraId="3B461219" w14:textId="77777777" w:rsidR="004A785D" w:rsidRPr="00CF7BF4" w:rsidRDefault="004A785D" w:rsidP="004A785D">
      <w:pPr>
        <w:pStyle w:val="ListParagraph"/>
        <w:numPr>
          <w:ilvl w:val="0"/>
          <w:numId w:val="30"/>
        </w:numPr>
        <w:rPr>
          <w:rFonts w:cstheme="minorHAnsi"/>
          <w:szCs w:val="24"/>
        </w:rPr>
      </w:pPr>
      <w:r w:rsidRPr="00CF7BF4">
        <w:rPr>
          <w:rFonts w:cstheme="minorHAnsi"/>
          <w:szCs w:val="24"/>
        </w:rPr>
        <w:t xml:space="preserve">Sustainability </w:t>
      </w:r>
    </w:p>
    <w:p w14:paraId="0A311D3B" w14:textId="77777777" w:rsidR="004A785D" w:rsidRPr="00CF7BF4" w:rsidRDefault="004A785D" w:rsidP="004A785D">
      <w:pPr>
        <w:pStyle w:val="ListParagraph"/>
        <w:numPr>
          <w:ilvl w:val="0"/>
          <w:numId w:val="30"/>
        </w:numPr>
        <w:rPr>
          <w:rFonts w:cstheme="minorHAnsi"/>
          <w:szCs w:val="24"/>
        </w:rPr>
      </w:pPr>
      <w:r w:rsidRPr="00CF7BF4">
        <w:rPr>
          <w:rFonts w:cstheme="minorHAnsi"/>
          <w:szCs w:val="24"/>
        </w:rPr>
        <w:t>Supply side opportunities</w:t>
      </w:r>
    </w:p>
    <w:p w14:paraId="193B133D" w14:textId="77777777" w:rsidR="004A785D" w:rsidRPr="00CF7BF4" w:rsidRDefault="004A785D" w:rsidP="004A785D">
      <w:pPr>
        <w:pStyle w:val="ListParagraph"/>
        <w:numPr>
          <w:ilvl w:val="0"/>
          <w:numId w:val="30"/>
        </w:numPr>
        <w:rPr>
          <w:rFonts w:cstheme="minorHAnsi"/>
          <w:szCs w:val="24"/>
        </w:rPr>
      </w:pPr>
      <w:r w:rsidRPr="00CF7BF4">
        <w:rPr>
          <w:rFonts w:cstheme="minorHAnsi"/>
          <w:szCs w:val="24"/>
        </w:rPr>
        <w:t xml:space="preserve">Quality </w:t>
      </w:r>
      <w:r>
        <w:rPr>
          <w:rFonts w:cstheme="minorHAnsi"/>
          <w:szCs w:val="24"/>
        </w:rPr>
        <w:t>t</w:t>
      </w:r>
      <w:r w:rsidRPr="00CF7BF4">
        <w:rPr>
          <w:rFonts w:cstheme="minorHAnsi"/>
          <w:szCs w:val="24"/>
        </w:rPr>
        <w:t>raining</w:t>
      </w:r>
      <w:r>
        <w:rPr>
          <w:rFonts w:cstheme="minorHAnsi"/>
          <w:szCs w:val="24"/>
        </w:rPr>
        <w:t>, b</w:t>
      </w:r>
      <w:r w:rsidRPr="00CF7BF4">
        <w:rPr>
          <w:rFonts w:cstheme="minorHAnsi"/>
          <w:szCs w:val="24"/>
        </w:rPr>
        <w:t xml:space="preserve">usiness </w:t>
      </w:r>
      <w:r>
        <w:rPr>
          <w:rFonts w:cstheme="minorHAnsi"/>
          <w:szCs w:val="24"/>
        </w:rPr>
        <w:t>a</w:t>
      </w:r>
      <w:r w:rsidRPr="00CF7BF4">
        <w:rPr>
          <w:rFonts w:cstheme="minorHAnsi"/>
          <w:szCs w:val="24"/>
        </w:rPr>
        <w:t xml:space="preserve">dvice </w:t>
      </w:r>
      <w:r>
        <w:rPr>
          <w:rFonts w:cstheme="minorHAnsi"/>
          <w:szCs w:val="24"/>
        </w:rPr>
        <w:t>m</w:t>
      </w:r>
      <w:r w:rsidRPr="00CF7BF4">
        <w:rPr>
          <w:rFonts w:cstheme="minorHAnsi"/>
          <w:szCs w:val="24"/>
        </w:rPr>
        <w:t>entoring</w:t>
      </w:r>
    </w:p>
    <w:p w14:paraId="0A5DC47C" w14:textId="77777777" w:rsidR="004A785D" w:rsidRDefault="004A785D" w:rsidP="004A785D">
      <w:pPr>
        <w:pStyle w:val="ListParagraph"/>
        <w:numPr>
          <w:ilvl w:val="0"/>
          <w:numId w:val="30"/>
        </w:numPr>
        <w:rPr>
          <w:rFonts w:cstheme="minorHAnsi"/>
          <w:szCs w:val="24"/>
        </w:rPr>
      </w:pPr>
      <w:r w:rsidRPr="00CF7BF4">
        <w:rPr>
          <w:rFonts w:cstheme="minorHAnsi"/>
          <w:szCs w:val="24"/>
        </w:rPr>
        <w:t xml:space="preserve">Funding supports </w:t>
      </w:r>
    </w:p>
    <w:p w14:paraId="4A477ACD" w14:textId="77777777" w:rsidR="004A785D" w:rsidRDefault="004A785D" w:rsidP="004A785D">
      <w:pPr>
        <w:pStyle w:val="ListParagraph"/>
        <w:numPr>
          <w:ilvl w:val="0"/>
          <w:numId w:val="30"/>
        </w:numPr>
        <w:rPr>
          <w:rFonts w:cstheme="minorHAnsi"/>
          <w:szCs w:val="24"/>
        </w:rPr>
      </w:pPr>
      <w:r>
        <w:rPr>
          <w:rFonts w:cstheme="minorHAnsi"/>
          <w:szCs w:val="24"/>
        </w:rPr>
        <w:t>Digitalisation</w:t>
      </w:r>
    </w:p>
    <w:p w14:paraId="333ED554" w14:textId="77777777" w:rsidR="004A785D" w:rsidRDefault="004A785D" w:rsidP="004A785D">
      <w:pPr>
        <w:pStyle w:val="ListParagraph"/>
        <w:numPr>
          <w:ilvl w:val="0"/>
          <w:numId w:val="30"/>
        </w:numPr>
        <w:rPr>
          <w:rFonts w:cstheme="minorHAnsi"/>
          <w:szCs w:val="24"/>
        </w:rPr>
      </w:pPr>
      <w:r>
        <w:rPr>
          <w:rFonts w:cstheme="minorHAnsi"/>
          <w:szCs w:val="24"/>
        </w:rPr>
        <w:t xml:space="preserve">Export/internationalisation </w:t>
      </w:r>
    </w:p>
    <w:p w14:paraId="0C8ABC9A" w14:textId="77777777" w:rsidR="004A785D" w:rsidRPr="00CF7BF4" w:rsidRDefault="004A785D" w:rsidP="004A785D">
      <w:pPr>
        <w:pStyle w:val="ListParagraph"/>
        <w:numPr>
          <w:ilvl w:val="0"/>
          <w:numId w:val="30"/>
        </w:numPr>
        <w:rPr>
          <w:rFonts w:cstheme="minorHAnsi"/>
          <w:szCs w:val="24"/>
        </w:rPr>
      </w:pPr>
      <w:r>
        <w:rPr>
          <w:rFonts w:cstheme="minorHAnsi"/>
          <w:szCs w:val="24"/>
        </w:rPr>
        <w:t>Networks and clustering</w:t>
      </w:r>
    </w:p>
    <w:p w14:paraId="162A7FD6" w14:textId="4172258E" w:rsidR="00620169" w:rsidRDefault="00620169" w:rsidP="002757D7"/>
    <w:p w14:paraId="10DD56F3" w14:textId="0897C581" w:rsidR="00B36A78" w:rsidRPr="00FE6903" w:rsidRDefault="007B3675" w:rsidP="00B36A78">
      <w:pPr>
        <w:rPr>
          <w:rFonts w:cs="Arial"/>
          <w:b/>
          <w:szCs w:val="24"/>
        </w:rPr>
      </w:pPr>
      <w:r>
        <w:rPr>
          <w:rFonts w:cs="Arial"/>
          <w:b/>
          <w:szCs w:val="24"/>
        </w:rPr>
        <w:t xml:space="preserve">HPBA </w:t>
      </w:r>
      <w:r w:rsidR="00B36A78" w:rsidRPr="00FE6903">
        <w:rPr>
          <w:rFonts w:cs="Arial"/>
          <w:b/>
          <w:szCs w:val="24"/>
        </w:rPr>
        <w:t>Mission Statement:</w:t>
      </w:r>
    </w:p>
    <w:p w14:paraId="165D64AC" w14:textId="77777777" w:rsidR="00B36A78" w:rsidRPr="00FE6903" w:rsidRDefault="00B36A78" w:rsidP="00B36A78">
      <w:pPr>
        <w:autoSpaceDE w:val="0"/>
        <w:autoSpaceDN w:val="0"/>
        <w:adjustRightInd w:val="0"/>
        <w:spacing w:after="0" w:line="240" w:lineRule="auto"/>
        <w:jc w:val="both"/>
        <w:rPr>
          <w:rFonts w:eastAsia="CIDFont+F4" w:cs="Arial"/>
          <w:szCs w:val="24"/>
          <w:lang w:bidi="he-IL"/>
        </w:rPr>
      </w:pPr>
      <w:r w:rsidRPr="00FE6903">
        <w:rPr>
          <w:rFonts w:eastAsia="CIDFont+F4" w:cs="Arial"/>
          <w:szCs w:val="24"/>
          <w:lang w:bidi="he-IL"/>
        </w:rPr>
        <w:t>A Centre of Excellence advancing the UN’s</w:t>
      </w:r>
      <w:r w:rsidRPr="00FE6903">
        <w:rPr>
          <w:rFonts w:cs="Arial"/>
          <w:szCs w:val="24"/>
          <w:lang w:bidi="he-IL"/>
        </w:rPr>
        <w:t xml:space="preserve"> </w:t>
      </w:r>
      <w:r w:rsidRPr="00FE6903">
        <w:rPr>
          <w:rFonts w:eastAsia="CIDFont+F4" w:cs="Arial"/>
          <w:szCs w:val="24"/>
          <w:lang w:bidi="he-IL"/>
        </w:rPr>
        <w:t>Sustainable Development Goals, the Framework</w:t>
      </w:r>
      <w:r>
        <w:rPr>
          <w:rFonts w:eastAsia="CIDFont+F4" w:cs="Arial"/>
          <w:szCs w:val="24"/>
          <w:lang w:bidi="he-IL"/>
        </w:rPr>
        <w:t xml:space="preserve"> </w:t>
      </w:r>
      <w:r w:rsidRPr="00FE6903">
        <w:rPr>
          <w:rFonts w:eastAsia="CIDFont+F4" w:cs="Arial"/>
          <w:szCs w:val="24"/>
          <w:lang w:bidi="he-IL"/>
        </w:rPr>
        <w:t>for Energy Efficiency Guidelines, Paris Climate Accord and Ireland’s Climate Action Plan.</w:t>
      </w:r>
    </w:p>
    <w:p w14:paraId="17EBDD66" w14:textId="77777777" w:rsidR="00B36A78" w:rsidRPr="00FE6903" w:rsidRDefault="00B36A78" w:rsidP="00B36A78">
      <w:pPr>
        <w:autoSpaceDE w:val="0"/>
        <w:autoSpaceDN w:val="0"/>
        <w:adjustRightInd w:val="0"/>
        <w:spacing w:after="0" w:line="240" w:lineRule="auto"/>
        <w:jc w:val="both"/>
        <w:rPr>
          <w:rFonts w:eastAsia="CIDFont+F4" w:cs="Arial"/>
          <w:szCs w:val="24"/>
          <w:lang w:bidi="he-IL"/>
        </w:rPr>
      </w:pPr>
    </w:p>
    <w:p w14:paraId="4E994D66" w14:textId="77777777" w:rsidR="00B36A78" w:rsidRPr="00FE6903" w:rsidRDefault="00B36A78" w:rsidP="00B36A78">
      <w:pPr>
        <w:autoSpaceDE w:val="0"/>
        <w:autoSpaceDN w:val="0"/>
        <w:adjustRightInd w:val="0"/>
        <w:spacing w:after="0" w:line="240" w:lineRule="auto"/>
        <w:jc w:val="both"/>
        <w:rPr>
          <w:rFonts w:eastAsia="CIDFont+F4" w:cs="Arial"/>
          <w:szCs w:val="24"/>
          <w:lang w:bidi="he-IL"/>
        </w:rPr>
      </w:pPr>
      <w:r w:rsidRPr="00FE6903">
        <w:rPr>
          <w:rFonts w:eastAsia="CIDFont+F4" w:cs="Arial"/>
          <w:szCs w:val="24"/>
          <w:lang w:bidi="he-IL"/>
        </w:rPr>
        <w:t>To be a leader and champion in high performance buildings and nearly zero energy buildings both new and retrofit, and to increase the knowledge, capacity and demand for low carbon emission buildings.</w:t>
      </w:r>
    </w:p>
    <w:p w14:paraId="6A3B167F" w14:textId="77777777" w:rsidR="00B36A78" w:rsidRPr="00FE6903" w:rsidRDefault="00B36A78" w:rsidP="00B36A78">
      <w:pPr>
        <w:autoSpaceDE w:val="0"/>
        <w:autoSpaceDN w:val="0"/>
        <w:adjustRightInd w:val="0"/>
        <w:spacing w:after="0" w:line="240" w:lineRule="auto"/>
        <w:jc w:val="both"/>
        <w:rPr>
          <w:rFonts w:eastAsia="CIDFont+F4" w:cs="Arial"/>
          <w:szCs w:val="24"/>
          <w:lang w:bidi="he-IL"/>
        </w:rPr>
      </w:pPr>
    </w:p>
    <w:p w14:paraId="77DAFB2C" w14:textId="77777777" w:rsidR="00B36A78" w:rsidRPr="00FE6903" w:rsidRDefault="00B36A78" w:rsidP="00B36A78">
      <w:pPr>
        <w:autoSpaceDE w:val="0"/>
        <w:autoSpaceDN w:val="0"/>
        <w:adjustRightInd w:val="0"/>
        <w:spacing w:after="0" w:line="240" w:lineRule="auto"/>
        <w:jc w:val="both"/>
        <w:rPr>
          <w:rFonts w:eastAsia="CIDFont+F4" w:cs="Arial"/>
          <w:szCs w:val="24"/>
          <w:lang w:bidi="he-IL"/>
        </w:rPr>
      </w:pPr>
      <w:r w:rsidRPr="00FE6903">
        <w:rPr>
          <w:rFonts w:eastAsia="CIDFont+F4" w:cs="Arial"/>
          <w:szCs w:val="24"/>
          <w:lang w:bidi="he-IL"/>
        </w:rPr>
        <w:t>Advance innovation and promote more use of sustainable solutions through collaboration, to</w:t>
      </w:r>
      <w:r w:rsidR="0094000C">
        <w:rPr>
          <w:rFonts w:eastAsia="CIDFont+F4" w:cs="Arial"/>
          <w:szCs w:val="24"/>
          <w:lang w:bidi="he-IL"/>
        </w:rPr>
        <w:t xml:space="preserve"> </w:t>
      </w:r>
      <w:r w:rsidRPr="00FE6903">
        <w:rPr>
          <w:rFonts w:eastAsia="CIDFont+F4" w:cs="Arial"/>
          <w:szCs w:val="24"/>
          <w:lang w:bidi="he-IL"/>
        </w:rPr>
        <w:t>create environmentally, economically and socially vibrant communities.</w:t>
      </w:r>
    </w:p>
    <w:p w14:paraId="26E2BC8C" w14:textId="4180A3C1" w:rsidR="00B36A78" w:rsidRDefault="00B36A78" w:rsidP="00B36A78">
      <w:pPr>
        <w:autoSpaceDE w:val="0"/>
        <w:autoSpaceDN w:val="0"/>
        <w:adjustRightInd w:val="0"/>
        <w:spacing w:after="0" w:line="240" w:lineRule="auto"/>
        <w:rPr>
          <w:rFonts w:eastAsia="CIDFont+F4" w:cs="Arial"/>
          <w:b/>
          <w:szCs w:val="24"/>
          <w:lang w:bidi="he-IL"/>
        </w:rPr>
      </w:pPr>
    </w:p>
    <w:p w14:paraId="7F16FE4C" w14:textId="7D523E62" w:rsidR="007B3675" w:rsidRPr="007B3675" w:rsidRDefault="007B3675" w:rsidP="00B36A78">
      <w:pPr>
        <w:autoSpaceDE w:val="0"/>
        <w:autoSpaceDN w:val="0"/>
        <w:adjustRightInd w:val="0"/>
        <w:spacing w:after="0" w:line="240" w:lineRule="auto"/>
        <w:rPr>
          <w:rFonts w:eastAsia="CIDFont+F4" w:cs="Arial"/>
          <w:b/>
          <w:i/>
          <w:iCs/>
          <w:szCs w:val="24"/>
          <w:lang w:bidi="he-IL"/>
        </w:rPr>
      </w:pPr>
      <w:r w:rsidRPr="007B3675">
        <w:rPr>
          <w:rFonts w:eastAsia="CIDFont+F4" w:cs="Arial"/>
          <w:b/>
          <w:i/>
          <w:iCs/>
          <w:szCs w:val="24"/>
          <w:lang w:bidi="he-IL"/>
        </w:rPr>
        <w:lastRenderedPageBreak/>
        <w:t>Wexford County Council has commissioned the HPBA to expand its remit to develop a Green Hub within its leased space</w:t>
      </w:r>
      <w:r w:rsidR="00044485">
        <w:rPr>
          <w:rFonts w:eastAsia="CIDFont+F4" w:cs="Arial"/>
          <w:b/>
          <w:i/>
          <w:iCs/>
          <w:szCs w:val="24"/>
          <w:lang w:bidi="he-IL"/>
        </w:rPr>
        <w:t xml:space="preserve"> to support entrepreneurship, innovation, training, funding and job creation opportunities. </w:t>
      </w:r>
      <w:r w:rsidRPr="007B3675">
        <w:rPr>
          <w:rFonts w:eastAsia="CIDFont+F4" w:cs="Arial"/>
          <w:b/>
          <w:i/>
          <w:iCs/>
          <w:szCs w:val="24"/>
          <w:lang w:bidi="he-IL"/>
        </w:rPr>
        <w:t xml:space="preserve"> </w:t>
      </w:r>
    </w:p>
    <w:p w14:paraId="24491A32" w14:textId="61FA03C6" w:rsidR="007B3675" w:rsidRDefault="007B3675" w:rsidP="00B36A78">
      <w:pPr>
        <w:autoSpaceDE w:val="0"/>
        <w:autoSpaceDN w:val="0"/>
        <w:adjustRightInd w:val="0"/>
        <w:spacing w:after="0" w:line="240" w:lineRule="auto"/>
        <w:rPr>
          <w:rFonts w:eastAsia="CIDFont+F4" w:cs="Arial"/>
          <w:b/>
          <w:szCs w:val="24"/>
          <w:lang w:bidi="he-IL"/>
        </w:rPr>
      </w:pPr>
    </w:p>
    <w:p w14:paraId="4ABA8CA3" w14:textId="7039936F" w:rsidR="00B36A78" w:rsidRDefault="00B36A78" w:rsidP="00B36A78">
      <w:pPr>
        <w:autoSpaceDE w:val="0"/>
        <w:autoSpaceDN w:val="0"/>
        <w:adjustRightInd w:val="0"/>
        <w:spacing w:after="0" w:line="240" w:lineRule="auto"/>
        <w:rPr>
          <w:rFonts w:eastAsia="CIDFont+F4" w:cs="Arial"/>
          <w:b/>
          <w:szCs w:val="24"/>
          <w:lang w:bidi="he-IL"/>
        </w:rPr>
      </w:pPr>
      <w:r w:rsidRPr="00FE6903">
        <w:rPr>
          <w:rFonts w:eastAsia="CIDFont+F4" w:cs="Arial"/>
          <w:b/>
          <w:szCs w:val="24"/>
          <w:lang w:bidi="he-IL"/>
        </w:rPr>
        <w:t>Centre of Excellence Objectives</w:t>
      </w:r>
      <w:r w:rsidR="007B3675">
        <w:rPr>
          <w:rFonts w:eastAsia="CIDFont+F4" w:cs="Arial"/>
          <w:b/>
          <w:szCs w:val="24"/>
          <w:lang w:bidi="he-IL"/>
        </w:rPr>
        <w:t xml:space="preserve"> are centred around</w:t>
      </w:r>
      <w:r w:rsidRPr="00FE6903">
        <w:rPr>
          <w:rFonts w:eastAsia="CIDFont+F4" w:cs="Arial"/>
          <w:b/>
          <w:szCs w:val="24"/>
          <w:lang w:bidi="he-IL"/>
        </w:rPr>
        <w:t>:</w:t>
      </w:r>
    </w:p>
    <w:p w14:paraId="71B216B0" w14:textId="77777777" w:rsidR="00B36A78" w:rsidRPr="00FE6903" w:rsidRDefault="00B36A78" w:rsidP="00B36A78">
      <w:pPr>
        <w:autoSpaceDE w:val="0"/>
        <w:autoSpaceDN w:val="0"/>
        <w:adjustRightInd w:val="0"/>
        <w:spacing w:after="0" w:line="240" w:lineRule="auto"/>
        <w:rPr>
          <w:rFonts w:eastAsia="CIDFont+F4" w:cs="Arial"/>
          <w:b/>
          <w:szCs w:val="24"/>
          <w:lang w:bidi="he-IL"/>
        </w:rPr>
      </w:pPr>
    </w:p>
    <w:p w14:paraId="709B1897" w14:textId="77777777" w:rsidR="007B3675" w:rsidRPr="007B3675" w:rsidRDefault="00B36A78" w:rsidP="00B36A78">
      <w:pPr>
        <w:pStyle w:val="ListParagraph"/>
        <w:numPr>
          <w:ilvl w:val="0"/>
          <w:numId w:val="30"/>
        </w:numPr>
        <w:spacing w:after="0"/>
        <w:rPr>
          <w:rFonts w:cs="Arial"/>
          <w:bCs/>
          <w:szCs w:val="24"/>
        </w:rPr>
      </w:pPr>
      <w:r w:rsidRPr="007B3675">
        <w:rPr>
          <w:rFonts w:cs="Arial"/>
          <w:bCs/>
          <w:szCs w:val="24"/>
        </w:rPr>
        <w:t>Model of Best Practice</w:t>
      </w:r>
    </w:p>
    <w:p w14:paraId="1BBA9B0F" w14:textId="77777777" w:rsidR="007B3675" w:rsidRPr="007B3675" w:rsidRDefault="00B36A78" w:rsidP="003338DA">
      <w:pPr>
        <w:pStyle w:val="ListParagraph"/>
        <w:numPr>
          <w:ilvl w:val="0"/>
          <w:numId w:val="30"/>
        </w:numPr>
        <w:spacing w:after="0"/>
        <w:rPr>
          <w:rFonts w:cs="Arial"/>
          <w:bCs/>
          <w:szCs w:val="24"/>
        </w:rPr>
      </w:pPr>
      <w:r w:rsidRPr="007B3675">
        <w:rPr>
          <w:rFonts w:cs="Arial"/>
          <w:bCs/>
          <w:szCs w:val="24"/>
        </w:rPr>
        <w:t xml:space="preserve">Training </w:t>
      </w:r>
      <w:r w:rsidR="007B3675" w:rsidRPr="007B3675">
        <w:rPr>
          <w:rFonts w:cs="Arial"/>
          <w:bCs/>
          <w:szCs w:val="24"/>
        </w:rPr>
        <w:t xml:space="preserve"> </w:t>
      </w:r>
    </w:p>
    <w:p w14:paraId="20B0ADDE" w14:textId="77777777" w:rsidR="007B3675" w:rsidRPr="007B3675" w:rsidRDefault="00B36A78" w:rsidP="00B7225D">
      <w:pPr>
        <w:pStyle w:val="ListParagraph"/>
        <w:numPr>
          <w:ilvl w:val="0"/>
          <w:numId w:val="30"/>
        </w:numPr>
        <w:spacing w:after="0"/>
        <w:rPr>
          <w:rFonts w:cs="Arial"/>
          <w:bCs/>
          <w:szCs w:val="24"/>
        </w:rPr>
      </w:pPr>
      <w:r w:rsidRPr="007B3675">
        <w:rPr>
          <w:rFonts w:cs="Arial"/>
          <w:bCs/>
          <w:szCs w:val="24"/>
        </w:rPr>
        <w:t>Delivery of Targets</w:t>
      </w:r>
    </w:p>
    <w:p w14:paraId="3C51506F" w14:textId="77777777" w:rsidR="007B3675" w:rsidRPr="007B3675" w:rsidRDefault="00B36A78" w:rsidP="007B3675">
      <w:pPr>
        <w:pStyle w:val="ListParagraph"/>
        <w:numPr>
          <w:ilvl w:val="0"/>
          <w:numId w:val="30"/>
        </w:numPr>
        <w:spacing w:after="0"/>
        <w:rPr>
          <w:rFonts w:cs="Arial"/>
          <w:bCs/>
          <w:szCs w:val="24"/>
        </w:rPr>
      </w:pPr>
      <w:r w:rsidRPr="007B3675">
        <w:rPr>
          <w:rFonts w:cs="Arial"/>
          <w:bCs/>
          <w:szCs w:val="24"/>
        </w:rPr>
        <w:t>Research</w:t>
      </w:r>
      <w:r w:rsidR="007B3675" w:rsidRPr="007B3675">
        <w:rPr>
          <w:rFonts w:cs="Arial"/>
          <w:bCs/>
          <w:szCs w:val="24"/>
        </w:rPr>
        <w:t xml:space="preserve"> </w:t>
      </w:r>
    </w:p>
    <w:p w14:paraId="14A33407" w14:textId="77777777" w:rsidR="007B3675" w:rsidRPr="007B3675" w:rsidRDefault="00B36A78" w:rsidP="005C7123">
      <w:pPr>
        <w:pStyle w:val="ListParagraph"/>
        <w:numPr>
          <w:ilvl w:val="0"/>
          <w:numId w:val="30"/>
        </w:numPr>
        <w:spacing w:after="0"/>
        <w:rPr>
          <w:rFonts w:cs="Arial"/>
          <w:bCs/>
          <w:szCs w:val="24"/>
        </w:rPr>
      </w:pPr>
      <w:r w:rsidRPr="007B3675">
        <w:rPr>
          <w:rFonts w:cs="Arial"/>
          <w:bCs/>
          <w:szCs w:val="24"/>
        </w:rPr>
        <w:t>International Advisory &amp; Dissemination Role</w:t>
      </w:r>
      <w:r w:rsidR="007B3675" w:rsidRPr="007B3675">
        <w:rPr>
          <w:rFonts w:cs="Arial"/>
          <w:bCs/>
          <w:szCs w:val="24"/>
        </w:rPr>
        <w:t xml:space="preserve"> </w:t>
      </w:r>
    </w:p>
    <w:p w14:paraId="472F6E85" w14:textId="77777777" w:rsidR="007B3675" w:rsidRPr="007B3675" w:rsidRDefault="00B36A78" w:rsidP="007B3675">
      <w:pPr>
        <w:pStyle w:val="ListParagraph"/>
        <w:numPr>
          <w:ilvl w:val="0"/>
          <w:numId w:val="30"/>
        </w:numPr>
        <w:spacing w:after="0"/>
        <w:rPr>
          <w:rFonts w:cs="Arial"/>
          <w:bCs/>
          <w:szCs w:val="24"/>
        </w:rPr>
      </w:pPr>
      <w:r w:rsidRPr="007B3675">
        <w:rPr>
          <w:rFonts w:cs="Arial"/>
          <w:bCs/>
          <w:szCs w:val="24"/>
        </w:rPr>
        <w:t>Social Inclusion</w:t>
      </w:r>
    </w:p>
    <w:p w14:paraId="54E4723D" w14:textId="77777777" w:rsidR="007B3675" w:rsidRPr="007B3675" w:rsidRDefault="00B36A78" w:rsidP="00C51A2A">
      <w:pPr>
        <w:pStyle w:val="ListParagraph"/>
        <w:numPr>
          <w:ilvl w:val="0"/>
          <w:numId w:val="30"/>
        </w:numPr>
        <w:spacing w:after="0"/>
        <w:rPr>
          <w:rFonts w:cs="Arial"/>
          <w:bCs/>
          <w:szCs w:val="24"/>
        </w:rPr>
      </w:pPr>
      <w:r w:rsidRPr="007B3675">
        <w:rPr>
          <w:rFonts w:cs="Arial"/>
          <w:bCs/>
          <w:szCs w:val="24"/>
        </w:rPr>
        <w:t>Employment</w:t>
      </w:r>
      <w:r w:rsidR="007B3675" w:rsidRPr="007B3675">
        <w:rPr>
          <w:rFonts w:cs="Arial"/>
          <w:bCs/>
          <w:szCs w:val="24"/>
        </w:rPr>
        <w:t xml:space="preserve"> </w:t>
      </w:r>
    </w:p>
    <w:p w14:paraId="4E79CF9D" w14:textId="77777777" w:rsidR="007B3675" w:rsidRPr="007B3675" w:rsidRDefault="00B36A78" w:rsidP="007B3675">
      <w:pPr>
        <w:pStyle w:val="ListParagraph"/>
        <w:numPr>
          <w:ilvl w:val="0"/>
          <w:numId w:val="30"/>
        </w:numPr>
        <w:spacing w:after="0"/>
        <w:rPr>
          <w:rFonts w:cs="Arial"/>
          <w:bCs/>
          <w:szCs w:val="24"/>
        </w:rPr>
      </w:pPr>
      <w:r w:rsidRPr="007B3675">
        <w:rPr>
          <w:rFonts w:cs="Arial"/>
          <w:bCs/>
          <w:szCs w:val="24"/>
        </w:rPr>
        <w:t>Policy Guidance</w:t>
      </w:r>
    </w:p>
    <w:p w14:paraId="6A34DA0A" w14:textId="5866DDB4" w:rsidR="00B36A78" w:rsidRPr="007B3675" w:rsidRDefault="00B36A78" w:rsidP="007B3675">
      <w:pPr>
        <w:pStyle w:val="ListParagraph"/>
        <w:numPr>
          <w:ilvl w:val="0"/>
          <w:numId w:val="30"/>
        </w:numPr>
        <w:spacing w:after="0"/>
        <w:rPr>
          <w:rFonts w:cs="Arial"/>
          <w:bCs/>
          <w:szCs w:val="24"/>
        </w:rPr>
      </w:pPr>
      <w:r w:rsidRPr="007B3675">
        <w:rPr>
          <w:rFonts w:cs="Arial"/>
          <w:bCs/>
          <w:szCs w:val="24"/>
        </w:rPr>
        <w:t>Information</w:t>
      </w:r>
      <w:r w:rsidR="007B3675" w:rsidRPr="007B3675">
        <w:rPr>
          <w:rFonts w:cs="Arial"/>
          <w:bCs/>
          <w:szCs w:val="24"/>
        </w:rPr>
        <w:t xml:space="preserve"> </w:t>
      </w:r>
    </w:p>
    <w:p w14:paraId="246E93E8" w14:textId="77777777" w:rsidR="00B36A78" w:rsidRDefault="00B36A78" w:rsidP="00FD777A">
      <w:pPr>
        <w:jc w:val="both"/>
        <w:rPr>
          <w:rFonts w:cs="Arial"/>
          <w:szCs w:val="24"/>
        </w:rPr>
      </w:pPr>
    </w:p>
    <w:p w14:paraId="412D00DA" w14:textId="77777777" w:rsidR="00BB7D09" w:rsidRDefault="00BB7D09" w:rsidP="00FD777A">
      <w:pPr>
        <w:jc w:val="both"/>
        <w:rPr>
          <w:rFonts w:cs="Arial"/>
          <w:b/>
          <w:szCs w:val="24"/>
        </w:rPr>
      </w:pPr>
      <w:r w:rsidRPr="00BB7D09">
        <w:rPr>
          <w:rFonts w:cs="Arial"/>
          <w:b/>
          <w:szCs w:val="24"/>
        </w:rPr>
        <w:t>THE ROLE</w:t>
      </w:r>
    </w:p>
    <w:p w14:paraId="33ED6502" w14:textId="1D469AB7" w:rsidR="00457E9D" w:rsidRDefault="00BB7D09" w:rsidP="00E12614">
      <w:pPr>
        <w:jc w:val="both"/>
        <w:rPr>
          <w:rFonts w:cs="Arial"/>
          <w:szCs w:val="24"/>
        </w:rPr>
      </w:pPr>
      <w:r>
        <w:rPr>
          <w:rFonts w:cs="Arial"/>
          <w:szCs w:val="24"/>
        </w:rPr>
        <w:t xml:space="preserve">The </w:t>
      </w:r>
      <w:r w:rsidR="003A3155">
        <w:rPr>
          <w:rFonts w:cs="Arial"/>
          <w:szCs w:val="24"/>
        </w:rPr>
        <w:t>Business Development Manager</w:t>
      </w:r>
      <w:r>
        <w:rPr>
          <w:rFonts w:cs="Arial"/>
          <w:szCs w:val="24"/>
        </w:rPr>
        <w:t xml:space="preserve"> will report to the </w:t>
      </w:r>
      <w:r w:rsidR="00835970">
        <w:rPr>
          <w:rFonts w:cs="Arial"/>
          <w:szCs w:val="24"/>
        </w:rPr>
        <w:t xml:space="preserve">HPBA Board and </w:t>
      </w:r>
      <w:r w:rsidR="003A3155">
        <w:rPr>
          <w:rFonts w:cs="Arial"/>
          <w:szCs w:val="24"/>
        </w:rPr>
        <w:t>manage the design and development of the “green” incubation space within Enniscorthy Technology Park</w:t>
      </w:r>
      <w:r w:rsidR="00457E9D">
        <w:rPr>
          <w:rFonts w:cs="Arial"/>
          <w:szCs w:val="24"/>
        </w:rPr>
        <w:t xml:space="preserve">.  He/she will lead and champion the establishment of the green hub from its inception, including brand development, overseeing workspace development, marketing and promotion to secure </w:t>
      </w:r>
      <w:r w:rsidR="004F4EE6">
        <w:rPr>
          <w:rFonts w:cs="Arial"/>
          <w:szCs w:val="24"/>
        </w:rPr>
        <w:t>start-ups</w:t>
      </w:r>
      <w:r w:rsidR="00457E9D">
        <w:rPr>
          <w:rFonts w:cs="Arial"/>
          <w:szCs w:val="24"/>
        </w:rPr>
        <w:t xml:space="preserve"> and SMEs looking for innovative space.  </w:t>
      </w:r>
      <w:r>
        <w:rPr>
          <w:rFonts w:cs="Arial"/>
          <w:szCs w:val="24"/>
        </w:rPr>
        <w:t xml:space="preserve"> </w:t>
      </w:r>
      <w:r w:rsidR="00E12614">
        <w:rPr>
          <w:rFonts w:cs="Arial"/>
          <w:szCs w:val="24"/>
        </w:rPr>
        <w:t xml:space="preserve">They will have a clear understanding of and strong commitment to </w:t>
      </w:r>
      <w:r w:rsidR="00457E9D">
        <w:rPr>
          <w:rFonts w:cs="Arial"/>
          <w:szCs w:val="24"/>
        </w:rPr>
        <w:t>sustainable development goals within the context of an enterprise environment</w:t>
      </w:r>
      <w:r w:rsidR="00E12614">
        <w:rPr>
          <w:rFonts w:cs="Arial"/>
          <w:szCs w:val="24"/>
        </w:rPr>
        <w:t xml:space="preserve">. </w:t>
      </w:r>
      <w:r w:rsidR="00CA4319">
        <w:rPr>
          <w:rFonts w:cs="Arial"/>
          <w:szCs w:val="24"/>
        </w:rPr>
        <w:t xml:space="preserve">In particular, the Enterprise Ireland strategy “Leading in a Changing World”, the Regional Enterprise Plan 2024 and the Climate Action Plan. </w:t>
      </w:r>
    </w:p>
    <w:p w14:paraId="57BED9DA" w14:textId="77777777" w:rsidR="00126E97" w:rsidRDefault="00BB7D09" w:rsidP="00E12614">
      <w:pPr>
        <w:jc w:val="both"/>
        <w:rPr>
          <w:rFonts w:cs="Arial"/>
          <w:szCs w:val="24"/>
        </w:rPr>
      </w:pPr>
      <w:r>
        <w:rPr>
          <w:rFonts w:cs="Arial"/>
          <w:szCs w:val="24"/>
        </w:rPr>
        <w:t xml:space="preserve">The </w:t>
      </w:r>
      <w:r w:rsidR="003A3155">
        <w:rPr>
          <w:rFonts w:cs="Arial"/>
          <w:szCs w:val="24"/>
        </w:rPr>
        <w:t xml:space="preserve">Business Development </w:t>
      </w:r>
      <w:r w:rsidR="00636C88">
        <w:rPr>
          <w:rFonts w:cs="Arial"/>
          <w:szCs w:val="24"/>
        </w:rPr>
        <w:t>Manager</w:t>
      </w:r>
      <w:r w:rsidR="003A3155">
        <w:rPr>
          <w:rFonts w:cs="Arial"/>
          <w:szCs w:val="24"/>
        </w:rPr>
        <w:t xml:space="preserve"> </w:t>
      </w:r>
      <w:r>
        <w:rPr>
          <w:rFonts w:cs="Arial"/>
          <w:szCs w:val="24"/>
        </w:rPr>
        <w:t>will work to advance innovation and sustainable solutions through collaboration with local government, public agencies, industry, education and training stakeholders and social partners</w:t>
      </w:r>
      <w:r w:rsidR="00E12614">
        <w:rPr>
          <w:rFonts w:cs="Arial"/>
          <w:szCs w:val="24"/>
        </w:rPr>
        <w:t xml:space="preserve">. </w:t>
      </w:r>
    </w:p>
    <w:p w14:paraId="4509138B" w14:textId="0853A789" w:rsidR="00126E97" w:rsidRPr="00CF7BF4" w:rsidRDefault="00126E97" w:rsidP="004F4EE6">
      <w:pPr>
        <w:jc w:val="both"/>
        <w:rPr>
          <w:rFonts w:cstheme="minorHAnsi"/>
          <w:szCs w:val="24"/>
        </w:rPr>
      </w:pPr>
      <w:r>
        <w:rPr>
          <w:rFonts w:cstheme="minorHAnsi"/>
          <w:szCs w:val="24"/>
        </w:rPr>
        <w:t>The Green Hub Manager will oversee and manage the hub which will provide</w:t>
      </w:r>
      <w:r w:rsidRPr="00A26298">
        <w:rPr>
          <w:rFonts w:cstheme="minorHAnsi"/>
          <w:szCs w:val="24"/>
        </w:rPr>
        <w:t xml:space="preserve"> </w:t>
      </w:r>
      <w:r>
        <w:rPr>
          <w:rFonts w:cstheme="minorHAnsi"/>
          <w:szCs w:val="24"/>
        </w:rPr>
        <w:t xml:space="preserve">an </w:t>
      </w:r>
      <w:r w:rsidR="004F4EE6">
        <w:rPr>
          <w:rFonts w:cstheme="minorHAnsi"/>
          <w:szCs w:val="24"/>
        </w:rPr>
        <w:t>i</w:t>
      </w:r>
      <w:r>
        <w:rPr>
          <w:rFonts w:cstheme="minorHAnsi"/>
          <w:szCs w:val="24"/>
        </w:rPr>
        <w:t xml:space="preserve">ncubation workspace, designed to stimulate collaborative thinking with event and meeting space in a unique setting for new start-ups and business expansion </w:t>
      </w:r>
      <w:r w:rsidR="004F4EE6">
        <w:rPr>
          <w:rFonts w:cstheme="minorHAnsi"/>
          <w:szCs w:val="24"/>
        </w:rPr>
        <w:t>SMEs</w:t>
      </w:r>
      <w:r>
        <w:rPr>
          <w:rFonts w:cstheme="minorHAnsi"/>
          <w:szCs w:val="24"/>
        </w:rPr>
        <w:t xml:space="preserve"> with a focus on emerging green opportunities.  </w:t>
      </w:r>
      <w:r w:rsidRPr="00CF7BF4">
        <w:rPr>
          <w:rFonts w:cstheme="minorHAnsi"/>
          <w:szCs w:val="24"/>
        </w:rPr>
        <w:t xml:space="preserve">In particular the Green Hub as a one stop shop will support businesses in; </w:t>
      </w:r>
    </w:p>
    <w:p w14:paraId="083F9AF5" w14:textId="77777777" w:rsidR="00126E97" w:rsidRPr="00CF7BF4" w:rsidRDefault="00126E97" w:rsidP="00126E97">
      <w:pPr>
        <w:pStyle w:val="ListParagraph"/>
        <w:numPr>
          <w:ilvl w:val="0"/>
          <w:numId w:val="30"/>
        </w:numPr>
        <w:rPr>
          <w:rFonts w:cstheme="minorHAnsi"/>
          <w:szCs w:val="24"/>
        </w:rPr>
      </w:pPr>
      <w:r w:rsidRPr="00CF7BF4">
        <w:rPr>
          <w:rFonts w:cstheme="minorHAnsi"/>
          <w:szCs w:val="24"/>
        </w:rPr>
        <w:t>Research, development and innovation</w:t>
      </w:r>
    </w:p>
    <w:p w14:paraId="0B286C38" w14:textId="77777777" w:rsidR="00126E97" w:rsidRPr="00CF7BF4" w:rsidRDefault="00126E97" w:rsidP="00126E97">
      <w:pPr>
        <w:pStyle w:val="ListParagraph"/>
        <w:numPr>
          <w:ilvl w:val="0"/>
          <w:numId w:val="30"/>
        </w:numPr>
        <w:rPr>
          <w:rFonts w:cstheme="minorHAnsi"/>
          <w:szCs w:val="24"/>
        </w:rPr>
      </w:pPr>
      <w:r w:rsidRPr="00CF7BF4">
        <w:rPr>
          <w:rFonts w:cstheme="minorHAnsi"/>
          <w:szCs w:val="24"/>
        </w:rPr>
        <w:t xml:space="preserve">Sustainability </w:t>
      </w:r>
    </w:p>
    <w:p w14:paraId="28CC5133" w14:textId="77777777" w:rsidR="00126E97" w:rsidRPr="00CF7BF4" w:rsidRDefault="00126E97" w:rsidP="00126E97">
      <w:pPr>
        <w:pStyle w:val="ListParagraph"/>
        <w:numPr>
          <w:ilvl w:val="0"/>
          <w:numId w:val="30"/>
        </w:numPr>
        <w:rPr>
          <w:rFonts w:cstheme="minorHAnsi"/>
          <w:szCs w:val="24"/>
        </w:rPr>
      </w:pPr>
      <w:r w:rsidRPr="00CF7BF4">
        <w:rPr>
          <w:rFonts w:cstheme="minorHAnsi"/>
          <w:szCs w:val="24"/>
        </w:rPr>
        <w:t>Supply side opportunities</w:t>
      </w:r>
    </w:p>
    <w:p w14:paraId="4153D57D" w14:textId="77777777" w:rsidR="00126E97" w:rsidRPr="00CF7BF4" w:rsidRDefault="00126E97" w:rsidP="00126E97">
      <w:pPr>
        <w:pStyle w:val="ListParagraph"/>
        <w:numPr>
          <w:ilvl w:val="0"/>
          <w:numId w:val="30"/>
        </w:numPr>
        <w:rPr>
          <w:rFonts w:cstheme="minorHAnsi"/>
          <w:szCs w:val="24"/>
        </w:rPr>
      </w:pPr>
      <w:r w:rsidRPr="00CF7BF4">
        <w:rPr>
          <w:rFonts w:cstheme="minorHAnsi"/>
          <w:szCs w:val="24"/>
        </w:rPr>
        <w:t xml:space="preserve">Quality </w:t>
      </w:r>
      <w:r>
        <w:rPr>
          <w:rFonts w:cstheme="minorHAnsi"/>
          <w:szCs w:val="24"/>
        </w:rPr>
        <w:t>t</w:t>
      </w:r>
      <w:r w:rsidRPr="00CF7BF4">
        <w:rPr>
          <w:rFonts w:cstheme="minorHAnsi"/>
          <w:szCs w:val="24"/>
        </w:rPr>
        <w:t>raining</w:t>
      </w:r>
      <w:r>
        <w:rPr>
          <w:rFonts w:cstheme="minorHAnsi"/>
          <w:szCs w:val="24"/>
        </w:rPr>
        <w:t>, b</w:t>
      </w:r>
      <w:r w:rsidRPr="00CF7BF4">
        <w:rPr>
          <w:rFonts w:cstheme="minorHAnsi"/>
          <w:szCs w:val="24"/>
        </w:rPr>
        <w:t xml:space="preserve">usiness </w:t>
      </w:r>
      <w:r>
        <w:rPr>
          <w:rFonts w:cstheme="minorHAnsi"/>
          <w:szCs w:val="24"/>
        </w:rPr>
        <w:t>a</w:t>
      </w:r>
      <w:r w:rsidRPr="00CF7BF4">
        <w:rPr>
          <w:rFonts w:cstheme="minorHAnsi"/>
          <w:szCs w:val="24"/>
        </w:rPr>
        <w:t xml:space="preserve">dvice </w:t>
      </w:r>
      <w:r>
        <w:rPr>
          <w:rFonts w:cstheme="minorHAnsi"/>
          <w:szCs w:val="24"/>
        </w:rPr>
        <w:t>m</w:t>
      </w:r>
      <w:r w:rsidRPr="00CF7BF4">
        <w:rPr>
          <w:rFonts w:cstheme="minorHAnsi"/>
          <w:szCs w:val="24"/>
        </w:rPr>
        <w:t>entoring</w:t>
      </w:r>
    </w:p>
    <w:p w14:paraId="4831EC95" w14:textId="77777777" w:rsidR="00126E97" w:rsidRDefault="00126E97" w:rsidP="00126E97">
      <w:pPr>
        <w:pStyle w:val="ListParagraph"/>
        <w:numPr>
          <w:ilvl w:val="0"/>
          <w:numId w:val="30"/>
        </w:numPr>
        <w:rPr>
          <w:rFonts w:cstheme="minorHAnsi"/>
          <w:szCs w:val="24"/>
        </w:rPr>
      </w:pPr>
      <w:r w:rsidRPr="00CF7BF4">
        <w:rPr>
          <w:rFonts w:cstheme="minorHAnsi"/>
          <w:szCs w:val="24"/>
        </w:rPr>
        <w:t xml:space="preserve">Funding supports </w:t>
      </w:r>
    </w:p>
    <w:p w14:paraId="3E4DF79B" w14:textId="77777777" w:rsidR="00126E97" w:rsidRDefault="00126E97" w:rsidP="00126E97">
      <w:pPr>
        <w:pStyle w:val="ListParagraph"/>
        <w:numPr>
          <w:ilvl w:val="0"/>
          <w:numId w:val="30"/>
        </w:numPr>
        <w:rPr>
          <w:rFonts w:cstheme="minorHAnsi"/>
          <w:szCs w:val="24"/>
        </w:rPr>
      </w:pPr>
      <w:r>
        <w:rPr>
          <w:rFonts w:cstheme="minorHAnsi"/>
          <w:szCs w:val="24"/>
        </w:rPr>
        <w:t>Digitalisation</w:t>
      </w:r>
    </w:p>
    <w:p w14:paraId="5020C93A" w14:textId="77777777" w:rsidR="00126E97" w:rsidRDefault="00126E97" w:rsidP="00126E97">
      <w:pPr>
        <w:pStyle w:val="ListParagraph"/>
        <w:numPr>
          <w:ilvl w:val="0"/>
          <w:numId w:val="30"/>
        </w:numPr>
        <w:rPr>
          <w:rFonts w:cstheme="minorHAnsi"/>
          <w:szCs w:val="24"/>
        </w:rPr>
      </w:pPr>
      <w:r>
        <w:rPr>
          <w:rFonts w:cstheme="minorHAnsi"/>
          <w:szCs w:val="24"/>
        </w:rPr>
        <w:t xml:space="preserve">Export/internationalisation </w:t>
      </w:r>
    </w:p>
    <w:p w14:paraId="14D4A0B2" w14:textId="77777777" w:rsidR="00126E97" w:rsidRPr="00CF7BF4" w:rsidRDefault="00126E97" w:rsidP="00126E97">
      <w:pPr>
        <w:pStyle w:val="ListParagraph"/>
        <w:numPr>
          <w:ilvl w:val="0"/>
          <w:numId w:val="30"/>
        </w:numPr>
        <w:rPr>
          <w:rFonts w:cstheme="minorHAnsi"/>
          <w:szCs w:val="24"/>
        </w:rPr>
      </w:pPr>
      <w:r>
        <w:rPr>
          <w:rFonts w:cstheme="minorHAnsi"/>
          <w:szCs w:val="24"/>
        </w:rPr>
        <w:t>Networks and clustering</w:t>
      </w:r>
    </w:p>
    <w:p w14:paraId="389DB1A6" w14:textId="0C4EF5E9" w:rsidR="004F4EE6" w:rsidRDefault="004F4EE6">
      <w:pPr>
        <w:rPr>
          <w:rFonts w:cs="Arial"/>
          <w:szCs w:val="24"/>
        </w:rPr>
      </w:pPr>
      <w:r>
        <w:rPr>
          <w:rFonts w:cs="Arial"/>
          <w:szCs w:val="24"/>
        </w:rPr>
        <w:br w:type="page"/>
      </w:r>
    </w:p>
    <w:p w14:paraId="2B9D21F1" w14:textId="77777777" w:rsidR="00126E97" w:rsidRDefault="00126E97" w:rsidP="00E12614">
      <w:pPr>
        <w:jc w:val="both"/>
        <w:rPr>
          <w:rFonts w:cs="Arial"/>
          <w:szCs w:val="24"/>
        </w:rPr>
      </w:pPr>
    </w:p>
    <w:p w14:paraId="14B501FA" w14:textId="5C391496" w:rsidR="00060274" w:rsidRDefault="00060274" w:rsidP="00060274">
      <w:pPr>
        <w:rPr>
          <w:rFonts w:cs="Arial"/>
          <w:b/>
          <w:szCs w:val="24"/>
          <w:u w:val="single"/>
        </w:rPr>
      </w:pPr>
      <w:r>
        <w:rPr>
          <w:rFonts w:cs="Arial"/>
          <w:b/>
          <w:szCs w:val="24"/>
          <w:u w:val="single"/>
        </w:rPr>
        <w:t>ESSENTIAL REQUIREMENTS FOR</w:t>
      </w:r>
      <w:r w:rsidRPr="0099146F">
        <w:rPr>
          <w:rFonts w:cs="Arial"/>
          <w:b/>
          <w:szCs w:val="24"/>
          <w:u w:val="single"/>
        </w:rPr>
        <w:t xml:space="preserve"> THE POST</w:t>
      </w:r>
      <w:r w:rsidR="004F4EE6">
        <w:rPr>
          <w:rFonts w:cs="Arial"/>
          <w:b/>
          <w:szCs w:val="24"/>
          <w:u w:val="single"/>
        </w:rPr>
        <w:br/>
      </w:r>
    </w:p>
    <w:p w14:paraId="12DDEF79" w14:textId="77777777" w:rsidR="00CB151D" w:rsidRPr="003773C1" w:rsidRDefault="00CB151D" w:rsidP="00CB151D">
      <w:pPr>
        <w:numPr>
          <w:ilvl w:val="0"/>
          <w:numId w:val="4"/>
        </w:numPr>
        <w:spacing w:after="0" w:line="240" w:lineRule="auto"/>
        <w:jc w:val="both"/>
        <w:rPr>
          <w:rFonts w:cs="Arial"/>
          <w:b/>
          <w:szCs w:val="24"/>
        </w:rPr>
      </w:pPr>
      <w:r w:rsidRPr="003773C1">
        <w:rPr>
          <w:rFonts w:cs="Arial"/>
          <w:b/>
          <w:szCs w:val="24"/>
        </w:rPr>
        <w:t>CHARACTER</w:t>
      </w:r>
    </w:p>
    <w:p w14:paraId="03C4FA73" w14:textId="4F1D8DE2" w:rsidR="00CB151D" w:rsidRDefault="0094000C" w:rsidP="002757D7">
      <w:pPr>
        <w:ind w:left="720"/>
        <w:jc w:val="both"/>
        <w:rPr>
          <w:rFonts w:cs="Arial"/>
          <w:szCs w:val="24"/>
        </w:rPr>
      </w:pPr>
      <w:r>
        <w:rPr>
          <w:rFonts w:cs="Arial"/>
          <w:szCs w:val="24"/>
        </w:rPr>
        <w:t xml:space="preserve">The </w:t>
      </w:r>
      <w:r w:rsidR="00CB151D" w:rsidRPr="003773C1">
        <w:rPr>
          <w:rFonts w:cs="Arial"/>
          <w:szCs w:val="24"/>
        </w:rPr>
        <w:t xml:space="preserve">Candidate </w:t>
      </w:r>
      <w:r>
        <w:rPr>
          <w:rFonts w:cs="Arial"/>
          <w:szCs w:val="24"/>
        </w:rPr>
        <w:t xml:space="preserve">will combine personal integrity with a progressive </w:t>
      </w:r>
      <w:r w:rsidR="001406BB">
        <w:rPr>
          <w:rFonts w:cs="Arial"/>
          <w:szCs w:val="24"/>
        </w:rPr>
        <w:t>customer service</w:t>
      </w:r>
      <w:r>
        <w:rPr>
          <w:rFonts w:cs="Arial"/>
          <w:szCs w:val="24"/>
        </w:rPr>
        <w:t xml:space="preserve"> ethos</w:t>
      </w:r>
      <w:r w:rsidR="00CB151D" w:rsidRPr="003773C1">
        <w:rPr>
          <w:rFonts w:cs="Arial"/>
          <w:szCs w:val="24"/>
        </w:rPr>
        <w:t>.</w:t>
      </w:r>
    </w:p>
    <w:p w14:paraId="36C8B5B7" w14:textId="77777777" w:rsidR="0094000C" w:rsidRPr="003773C1" w:rsidRDefault="0094000C" w:rsidP="00CB151D">
      <w:pPr>
        <w:pStyle w:val="BodyTextIndent"/>
        <w:rPr>
          <w:rFonts w:ascii="Arial" w:hAnsi="Arial" w:cs="Arial"/>
          <w:sz w:val="24"/>
          <w:szCs w:val="24"/>
        </w:rPr>
      </w:pPr>
    </w:p>
    <w:p w14:paraId="4CF00033" w14:textId="77777777" w:rsidR="00CB151D" w:rsidRPr="003773C1" w:rsidRDefault="00CB151D" w:rsidP="00CB151D">
      <w:pPr>
        <w:numPr>
          <w:ilvl w:val="0"/>
          <w:numId w:val="4"/>
        </w:numPr>
        <w:spacing w:after="0" w:line="240" w:lineRule="auto"/>
        <w:jc w:val="both"/>
        <w:rPr>
          <w:rFonts w:cs="Arial"/>
          <w:b/>
          <w:szCs w:val="24"/>
        </w:rPr>
      </w:pPr>
      <w:r w:rsidRPr="003773C1">
        <w:rPr>
          <w:rFonts w:cs="Arial"/>
          <w:b/>
          <w:szCs w:val="24"/>
        </w:rPr>
        <w:t>HEALTH</w:t>
      </w:r>
    </w:p>
    <w:p w14:paraId="2E4492C0" w14:textId="77777777" w:rsidR="00CB151D" w:rsidRPr="003773C1" w:rsidRDefault="00CB151D" w:rsidP="00CB151D">
      <w:pPr>
        <w:ind w:left="720"/>
        <w:jc w:val="both"/>
        <w:rPr>
          <w:rFonts w:cs="Arial"/>
          <w:szCs w:val="24"/>
        </w:rPr>
      </w:pPr>
      <w:r w:rsidRPr="003773C1">
        <w:rPr>
          <w:rFonts w:cs="Arial"/>
          <w:szCs w:val="24"/>
        </w:rPr>
        <w:t>Candidates shall be in a state of health such as would indicate a reasonable prospect of ability to render regular and efficient service.</w:t>
      </w:r>
    </w:p>
    <w:p w14:paraId="17BE8AA5" w14:textId="77777777" w:rsidR="00CB151D" w:rsidRPr="005F36DB" w:rsidRDefault="00CB151D" w:rsidP="00CB151D">
      <w:pPr>
        <w:pStyle w:val="BodyTextIndent"/>
        <w:rPr>
          <w:rFonts w:ascii="Arial" w:hAnsi="Arial" w:cs="Arial"/>
          <w:bCs/>
          <w:sz w:val="24"/>
          <w:szCs w:val="24"/>
        </w:rPr>
      </w:pPr>
      <w:r>
        <w:rPr>
          <w:rFonts w:ascii="Arial" w:hAnsi="Arial" w:cs="Arial"/>
          <w:bCs/>
          <w:sz w:val="24"/>
          <w:szCs w:val="24"/>
        </w:rPr>
        <w:tab/>
      </w:r>
      <w:r w:rsidRPr="005F36DB">
        <w:rPr>
          <w:rFonts w:ascii="Arial" w:hAnsi="Arial" w:cs="Arial"/>
          <w:bCs/>
          <w:sz w:val="24"/>
          <w:szCs w:val="24"/>
        </w:rPr>
        <w:t xml:space="preserve">For the purpose of satisfying the requirements as to health, it </w:t>
      </w:r>
      <w:r>
        <w:rPr>
          <w:rFonts w:ascii="Arial" w:hAnsi="Arial" w:cs="Arial"/>
          <w:bCs/>
          <w:sz w:val="24"/>
          <w:szCs w:val="24"/>
        </w:rPr>
        <w:t>may</w:t>
      </w:r>
      <w:r w:rsidRPr="005F36DB">
        <w:rPr>
          <w:rFonts w:ascii="Arial" w:hAnsi="Arial" w:cs="Arial"/>
          <w:bCs/>
          <w:sz w:val="24"/>
          <w:szCs w:val="24"/>
        </w:rPr>
        <w:t xml:space="preserve"> be necessary for each successful candidate before he/she is appointed to undergo a medical examination by a qualified medical practitioner to be nominated by the </w:t>
      </w:r>
      <w:r>
        <w:rPr>
          <w:rFonts w:ascii="Arial" w:hAnsi="Arial" w:cs="Arial"/>
          <w:bCs/>
          <w:sz w:val="24"/>
          <w:szCs w:val="24"/>
        </w:rPr>
        <w:t>HPBA</w:t>
      </w:r>
      <w:r w:rsidRPr="005F36DB">
        <w:rPr>
          <w:rFonts w:ascii="Arial" w:hAnsi="Arial" w:cs="Arial"/>
          <w:bCs/>
          <w:sz w:val="24"/>
          <w:szCs w:val="24"/>
        </w:rPr>
        <w:t>. On taking up employment, the expense of the medical examination will be refunded to the applicant.</w:t>
      </w:r>
    </w:p>
    <w:p w14:paraId="03D9ACF1" w14:textId="77777777" w:rsidR="00CB151D" w:rsidRPr="005F36DB" w:rsidRDefault="00CB151D" w:rsidP="00CB151D">
      <w:pPr>
        <w:pStyle w:val="BodyTextIndent"/>
        <w:rPr>
          <w:rFonts w:ascii="Arial" w:hAnsi="Arial" w:cs="Arial"/>
          <w:bCs/>
          <w:sz w:val="24"/>
          <w:szCs w:val="24"/>
        </w:rPr>
      </w:pPr>
    </w:p>
    <w:p w14:paraId="4ABC1FCE" w14:textId="5F0732E0" w:rsidR="00CB151D" w:rsidRPr="005F36DB" w:rsidRDefault="00CB151D" w:rsidP="002757D7">
      <w:pPr>
        <w:pStyle w:val="BodyTextIndent"/>
        <w:rPr>
          <w:rFonts w:ascii="Arial" w:hAnsi="Arial" w:cs="Arial"/>
          <w:bCs/>
          <w:sz w:val="24"/>
          <w:szCs w:val="24"/>
        </w:rPr>
      </w:pPr>
      <w:r>
        <w:rPr>
          <w:rFonts w:ascii="Arial" w:hAnsi="Arial" w:cs="Arial"/>
          <w:bCs/>
          <w:sz w:val="24"/>
          <w:szCs w:val="24"/>
        </w:rPr>
        <w:tab/>
      </w:r>
      <w:r w:rsidRPr="005F36DB">
        <w:rPr>
          <w:rFonts w:ascii="Arial" w:hAnsi="Arial" w:cs="Arial"/>
          <w:bCs/>
          <w:sz w:val="24"/>
          <w:szCs w:val="24"/>
        </w:rPr>
        <w:t xml:space="preserve">Before appointment, the person selected must satisfy the </w:t>
      </w:r>
      <w:r>
        <w:rPr>
          <w:rFonts w:ascii="Arial" w:hAnsi="Arial" w:cs="Arial"/>
          <w:bCs/>
          <w:sz w:val="24"/>
          <w:szCs w:val="24"/>
        </w:rPr>
        <w:t>HPBA</w:t>
      </w:r>
      <w:r w:rsidRPr="005F36DB">
        <w:rPr>
          <w:rFonts w:ascii="Arial" w:hAnsi="Arial" w:cs="Arial"/>
          <w:bCs/>
          <w:sz w:val="24"/>
          <w:szCs w:val="24"/>
        </w:rPr>
        <w:t xml:space="preserve"> with regard to character, age and health.</w:t>
      </w:r>
    </w:p>
    <w:p w14:paraId="2E1D1095" w14:textId="77777777" w:rsidR="00CB151D" w:rsidRPr="003773C1" w:rsidRDefault="00CB151D" w:rsidP="00CB151D">
      <w:pPr>
        <w:jc w:val="both"/>
        <w:rPr>
          <w:rFonts w:cs="Arial"/>
          <w:szCs w:val="24"/>
        </w:rPr>
      </w:pPr>
    </w:p>
    <w:p w14:paraId="2C11E970" w14:textId="77777777" w:rsidR="00060274" w:rsidRPr="00060274" w:rsidRDefault="00060274" w:rsidP="00060274">
      <w:pPr>
        <w:numPr>
          <w:ilvl w:val="0"/>
          <w:numId w:val="4"/>
        </w:numPr>
        <w:tabs>
          <w:tab w:val="left" w:pos="2304"/>
          <w:tab w:val="left" w:pos="3024"/>
          <w:tab w:val="left" w:pos="3744"/>
          <w:tab w:val="left" w:pos="4464"/>
          <w:tab w:val="left" w:pos="5184"/>
          <w:tab w:val="left" w:pos="5904"/>
          <w:tab w:val="left" w:pos="6624"/>
          <w:tab w:val="left" w:pos="7344"/>
          <w:tab w:val="left" w:pos="8064"/>
          <w:tab w:val="left" w:pos="8784"/>
          <w:tab w:val="left" w:pos="864"/>
          <w:tab w:val="left" w:pos="1584"/>
          <w:tab w:val="left" w:pos="864"/>
          <w:tab w:val="left" w:pos="1584"/>
          <w:tab w:val="left" w:pos="864"/>
          <w:tab w:val="left" w:pos="1584"/>
          <w:tab w:val="left" w:pos="864"/>
          <w:tab w:val="left" w:pos="1584"/>
          <w:tab w:val="left" w:pos="864"/>
          <w:tab w:val="left" w:pos="1584"/>
          <w:tab w:val="left" w:pos="864"/>
          <w:tab w:val="left" w:pos="1584"/>
          <w:tab w:val="left" w:pos="864"/>
          <w:tab w:val="left" w:pos="1584"/>
          <w:tab w:val="left" w:pos="864"/>
          <w:tab w:val="left" w:pos="1584"/>
          <w:tab w:val="left" w:pos="864"/>
          <w:tab w:val="left" w:pos="1584"/>
          <w:tab w:val="left" w:pos="864"/>
          <w:tab w:val="left" w:pos="1584"/>
          <w:tab w:val="left" w:pos="864"/>
          <w:tab w:val="left" w:pos="1584"/>
          <w:tab w:val="left" w:pos="864"/>
          <w:tab w:val="left" w:pos="1584"/>
          <w:tab w:val="left" w:pos="864"/>
          <w:tab w:val="left" w:pos="1584"/>
        </w:tabs>
        <w:spacing w:after="0" w:line="240" w:lineRule="auto"/>
        <w:jc w:val="both"/>
        <w:rPr>
          <w:rFonts w:cs="Arial"/>
          <w:b/>
          <w:szCs w:val="24"/>
        </w:rPr>
      </w:pPr>
      <w:r w:rsidRPr="00060274">
        <w:rPr>
          <w:rFonts w:cs="Arial"/>
          <w:b/>
          <w:szCs w:val="24"/>
          <w:lang w:val="en-GB"/>
        </w:rPr>
        <w:t>EDUCATION, TRAINING, EXPERIENCE, ETC. :</w:t>
      </w:r>
    </w:p>
    <w:p w14:paraId="051FB68E" w14:textId="77777777" w:rsidR="00CB151D" w:rsidRPr="003773C1" w:rsidRDefault="00CB151D" w:rsidP="00E12614">
      <w:pPr>
        <w:ind w:left="720"/>
        <w:jc w:val="both"/>
        <w:rPr>
          <w:rFonts w:cs="Arial"/>
          <w:szCs w:val="24"/>
        </w:rPr>
      </w:pPr>
      <w:r w:rsidRPr="003773C1">
        <w:rPr>
          <w:rFonts w:cs="Arial"/>
          <w:szCs w:val="24"/>
        </w:rPr>
        <w:t>Each candidate must, on the latest date for receipt of completed application form:</w:t>
      </w:r>
    </w:p>
    <w:p w14:paraId="2CAB19E3" w14:textId="7210DE28" w:rsidR="00CB151D" w:rsidRPr="00060274" w:rsidRDefault="00CB151D" w:rsidP="0053010E">
      <w:pPr>
        <w:pStyle w:val="ListParagraph"/>
        <w:numPr>
          <w:ilvl w:val="0"/>
          <w:numId w:val="6"/>
        </w:numPr>
        <w:spacing w:after="180" w:line="240" w:lineRule="auto"/>
        <w:jc w:val="both"/>
        <w:rPr>
          <w:rFonts w:cs="Arial"/>
          <w:szCs w:val="24"/>
        </w:rPr>
      </w:pPr>
      <w:r w:rsidRPr="0053010E">
        <w:rPr>
          <w:rFonts w:cs="Arial"/>
          <w:szCs w:val="24"/>
        </w:rPr>
        <w:t xml:space="preserve">Have a </w:t>
      </w:r>
      <w:r w:rsidRPr="00274041">
        <w:rPr>
          <w:rFonts w:cs="Arial"/>
          <w:szCs w:val="24"/>
        </w:rPr>
        <w:t>relevant</w:t>
      </w:r>
      <w:r w:rsidR="00922DA8">
        <w:rPr>
          <w:rFonts w:cs="Arial"/>
          <w:szCs w:val="24"/>
        </w:rPr>
        <w:t xml:space="preserve"> 3</w:t>
      </w:r>
      <w:r w:rsidR="00922DA8" w:rsidRPr="00922DA8">
        <w:rPr>
          <w:rFonts w:cs="Arial"/>
          <w:szCs w:val="24"/>
          <w:vertAlign w:val="superscript"/>
        </w:rPr>
        <w:t>rd</w:t>
      </w:r>
      <w:r w:rsidR="00922DA8">
        <w:rPr>
          <w:rFonts w:cs="Arial"/>
          <w:szCs w:val="24"/>
        </w:rPr>
        <w:t xml:space="preserve"> level qualification from </w:t>
      </w:r>
      <w:r w:rsidRPr="0053010E">
        <w:rPr>
          <w:rFonts w:cs="Arial"/>
          <w:szCs w:val="24"/>
        </w:rPr>
        <w:t>a recognised university</w:t>
      </w:r>
      <w:r w:rsidR="00922DA8">
        <w:rPr>
          <w:rFonts w:cs="Arial"/>
          <w:szCs w:val="24"/>
        </w:rPr>
        <w:t xml:space="preserve"> or </w:t>
      </w:r>
      <w:r>
        <w:t>of a recognised Degree Awarding Body; or equivalent professional qualification</w:t>
      </w:r>
      <w:r w:rsidR="00060274">
        <w:t>,</w:t>
      </w:r>
    </w:p>
    <w:p w14:paraId="3B0CEB10" w14:textId="77777777" w:rsidR="00060274" w:rsidRPr="0053010E" w:rsidRDefault="00060274" w:rsidP="00060274">
      <w:pPr>
        <w:pStyle w:val="ListParagraph"/>
        <w:spacing w:after="180" w:line="240" w:lineRule="auto"/>
        <w:ind w:left="1080"/>
        <w:jc w:val="both"/>
        <w:rPr>
          <w:rFonts w:cs="Arial"/>
          <w:szCs w:val="24"/>
        </w:rPr>
      </w:pPr>
    </w:p>
    <w:p w14:paraId="79A2973B" w14:textId="06D05253" w:rsidR="00060274" w:rsidRPr="00060274" w:rsidRDefault="0053010E" w:rsidP="00060274">
      <w:pPr>
        <w:pStyle w:val="ListParagraph"/>
        <w:numPr>
          <w:ilvl w:val="0"/>
          <w:numId w:val="6"/>
        </w:numPr>
        <w:tabs>
          <w:tab w:val="left" w:pos="864"/>
          <w:tab w:val="left" w:pos="1584"/>
          <w:tab w:val="left" w:pos="864"/>
          <w:tab w:val="left" w:pos="1584"/>
          <w:tab w:val="left" w:pos="864"/>
          <w:tab w:val="left" w:pos="1584"/>
          <w:tab w:val="left" w:pos="864"/>
          <w:tab w:val="left" w:pos="1584"/>
          <w:tab w:val="left" w:pos="864"/>
          <w:tab w:val="left" w:pos="1584"/>
          <w:tab w:val="left" w:pos="864"/>
          <w:tab w:val="left" w:pos="1584"/>
          <w:tab w:val="left" w:pos="864"/>
          <w:tab w:val="left" w:pos="1584"/>
          <w:tab w:val="left" w:pos="864"/>
          <w:tab w:val="left" w:pos="1584"/>
          <w:tab w:val="left" w:pos="864"/>
          <w:tab w:val="left" w:pos="1584"/>
          <w:tab w:val="left" w:pos="864"/>
          <w:tab w:val="left" w:pos="1584"/>
          <w:tab w:val="left" w:pos="864"/>
          <w:tab w:val="left" w:pos="1584"/>
          <w:tab w:val="left" w:pos="864"/>
          <w:tab w:val="left" w:pos="1584"/>
          <w:tab w:val="left" w:pos="864"/>
          <w:tab w:val="left" w:pos="1584"/>
          <w:tab w:val="left" w:pos="864"/>
          <w:tab w:val="left" w:pos="1584"/>
          <w:tab w:val="left" w:pos="864"/>
          <w:tab w:val="left" w:pos="1584"/>
          <w:tab w:val="left" w:pos="864"/>
          <w:tab w:val="left" w:pos="1584"/>
          <w:tab w:val="left" w:pos="864"/>
          <w:tab w:val="left" w:pos="1584"/>
          <w:tab w:val="left" w:pos="864"/>
          <w:tab w:val="left" w:pos="1584"/>
          <w:tab w:val="left" w:pos="864"/>
          <w:tab w:val="left" w:pos="1584"/>
          <w:tab w:val="left" w:pos="864"/>
          <w:tab w:val="left" w:pos="1584"/>
          <w:tab w:val="left" w:pos="864"/>
          <w:tab w:val="left" w:pos="1584"/>
          <w:tab w:val="left" w:pos="864"/>
          <w:tab w:val="left" w:pos="1584"/>
          <w:tab w:val="left" w:pos="864"/>
          <w:tab w:val="left" w:pos="1584"/>
          <w:tab w:val="left" w:pos="864"/>
          <w:tab w:val="left" w:pos="1584"/>
          <w:tab w:val="left" w:pos="864"/>
          <w:tab w:val="left" w:pos="1584"/>
          <w:tab w:val="left" w:pos="864"/>
          <w:tab w:val="left" w:pos="1584"/>
        </w:tabs>
        <w:jc w:val="both"/>
        <w:rPr>
          <w:b/>
        </w:rPr>
      </w:pPr>
      <w:r w:rsidRPr="00060274">
        <w:rPr>
          <w:rFonts w:cs="Arial"/>
          <w:szCs w:val="24"/>
        </w:rPr>
        <w:t>H</w:t>
      </w:r>
      <w:r w:rsidR="00CB151D" w:rsidRPr="00060274">
        <w:rPr>
          <w:rFonts w:cs="Arial"/>
          <w:szCs w:val="24"/>
        </w:rPr>
        <w:t xml:space="preserve">ave at least </w:t>
      </w:r>
      <w:r w:rsidR="00636C88">
        <w:t>two</w:t>
      </w:r>
      <w:r>
        <w:t xml:space="preserve"> years of satisfactory relevant and acceptable experience.  This </w:t>
      </w:r>
      <w:r w:rsidRPr="00274041">
        <w:t>experience sh</w:t>
      </w:r>
      <w:r w:rsidR="00274041" w:rsidRPr="00274041">
        <w:t>all</w:t>
      </w:r>
      <w:r>
        <w:t xml:space="preserve"> be in construction, business, </w:t>
      </w:r>
      <w:r w:rsidR="00922DA8">
        <w:t xml:space="preserve">environment/green, </w:t>
      </w:r>
      <w:r>
        <w:t>industry, publi</w:t>
      </w:r>
      <w:r w:rsidR="00060274">
        <w:t>c sector, research or education,</w:t>
      </w:r>
      <w:r w:rsidR="00354D1B">
        <w:t xml:space="preserve"> </w:t>
      </w:r>
      <w:r w:rsidR="00354D1B" w:rsidRPr="00354D1B">
        <w:t>and</w:t>
      </w:r>
    </w:p>
    <w:p w14:paraId="6D90AB24" w14:textId="77777777" w:rsidR="00060274" w:rsidRPr="00060274" w:rsidRDefault="00060274" w:rsidP="00060274">
      <w:pPr>
        <w:pStyle w:val="ListParagraph"/>
        <w:rPr>
          <w:rFonts w:cs="Arial"/>
        </w:rPr>
      </w:pPr>
    </w:p>
    <w:p w14:paraId="620275E4" w14:textId="77777777" w:rsidR="00060274" w:rsidRPr="00274041" w:rsidRDefault="00060274" w:rsidP="00060274">
      <w:pPr>
        <w:pStyle w:val="ListParagraph"/>
        <w:numPr>
          <w:ilvl w:val="0"/>
          <w:numId w:val="6"/>
        </w:numPr>
        <w:tabs>
          <w:tab w:val="left" w:pos="864"/>
          <w:tab w:val="left" w:pos="1584"/>
          <w:tab w:val="left" w:pos="864"/>
          <w:tab w:val="left" w:pos="1584"/>
          <w:tab w:val="left" w:pos="864"/>
          <w:tab w:val="left" w:pos="1584"/>
          <w:tab w:val="left" w:pos="864"/>
          <w:tab w:val="left" w:pos="1584"/>
          <w:tab w:val="left" w:pos="864"/>
          <w:tab w:val="left" w:pos="1584"/>
          <w:tab w:val="left" w:pos="864"/>
          <w:tab w:val="left" w:pos="1584"/>
          <w:tab w:val="left" w:pos="864"/>
          <w:tab w:val="left" w:pos="1584"/>
          <w:tab w:val="left" w:pos="864"/>
          <w:tab w:val="left" w:pos="1584"/>
          <w:tab w:val="left" w:pos="864"/>
          <w:tab w:val="left" w:pos="1584"/>
          <w:tab w:val="left" w:pos="864"/>
          <w:tab w:val="left" w:pos="1584"/>
          <w:tab w:val="left" w:pos="864"/>
          <w:tab w:val="left" w:pos="1584"/>
          <w:tab w:val="left" w:pos="864"/>
          <w:tab w:val="left" w:pos="1584"/>
          <w:tab w:val="left" w:pos="864"/>
          <w:tab w:val="left" w:pos="1584"/>
          <w:tab w:val="left" w:pos="864"/>
          <w:tab w:val="left" w:pos="1584"/>
          <w:tab w:val="left" w:pos="864"/>
          <w:tab w:val="left" w:pos="1584"/>
          <w:tab w:val="left" w:pos="864"/>
          <w:tab w:val="left" w:pos="1584"/>
          <w:tab w:val="left" w:pos="864"/>
          <w:tab w:val="left" w:pos="1584"/>
          <w:tab w:val="left" w:pos="864"/>
          <w:tab w:val="left" w:pos="1584"/>
          <w:tab w:val="left" w:pos="864"/>
          <w:tab w:val="left" w:pos="1584"/>
          <w:tab w:val="left" w:pos="864"/>
          <w:tab w:val="left" w:pos="1584"/>
          <w:tab w:val="left" w:pos="864"/>
          <w:tab w:val="left" w:pos="1584"/>
          <w:tab w:val="left" w:pos="864"/>
          <w:tab w:val="left" w:pos="1584"/>
          <w:tab w:val="left" w:pos="864"/>
          <w:tab w:val="left" w:pos="1584"/>
          <w:tab w:val="left" w:pos="864"/>
          <w:tab w:val="left" w:pos="1584"/>
          <w:tab w:val="left" w:pos="864"/>
          <w:tab w:val="left" w:pos="1584"/>
          <w:tab w:val="left" w:pos="864"/>
          <w:tab w:val="left" w:pos="1584"/>
        </w:tabs>
        <w:jc w:val="both"/>
        <w:rPr>
          <w:b/>
        </w:rPr>
      </w:pPr>
      <w:r w:rsidRPr="00274041">
        <w:rPr>
          <w:rFonts w:cs="Arial"/>
        </w:rPr>
        <w:t xml:space="preserve">Hold a current clean full driving licence, </w:t>
      </w:r>
      <w:r w:rsidRPr="00274041">
        <w:rPr>
          <w:rFonts w:cs="Arial"/>
          <w:szCs w:val="24"/>
        </w:rPr>
        <w:t>and have access to a car at all times for use in</w:t>
      </w:r>
      <w:r w:rsidRPr="00274041">
        <w:rPr>
          <w:rFonts w:eastAsia="Calibri" w:cs="Arial"/>
          <w:szCs w:val="24"/>
        </w:rPr>
        <w:t xml:space="preserve"> </w:t>
      </w:r>
      <w:r w:rsidRPr="00274041">
        <w:rPr>
          <w:rFonts w:cs="Arial"/>
          <w:szCs w:val="24"/>
        </w:rPr>
        <w:t>their work.</w:t>
      </w:r>
    </w:p>
    <w:p w14:paraId="0A630646" w14:textId="2EDE3F8A" w:rsidR="0094000C" w:rsidRPr="00060274" w:rsidRDefault="004F4EE6" w:rsidP="00060274">
      <w:pPr>
        <w:rPr>
          <w:b/>
        </w:rPr>
      </w:pPr>
      <w:r>
        <w:rPr>
          <w:b/>
        </w:rPr>
        <w:br/>
      </w:r>
      <w:r w:rsidR="0094000C" w:rsidRPr="00060274">
        <w:rPr>
          <w:b/>
        </w:rPr>
        <w:t xml:space="preserve">THE PERSON </w:t>
      </w:r>
    </w:p>
    <w:p w14:paraId="13F453F8" w14:textId="77777777" w:rsidR="00060274" w:rsidRDefault="00060274" w:rsidP="00060274">
      <w:pPr>
        <w:rPr>
          <w:rFonts w:cs="Arial"/>
          <w:szCs w:val="24"/>
        </w:rPr>
      </w:pPr>
      <w:r w:rsidRPr="00274041">
        <w:rPr>
          <w:rFonts w:cs="Arial"/>
          <w:szCs w:val="24"/>
        </w:rPr>
        <w:t>The person appointed will be able to clearly demonstrate the key competencies as set out in this Booklet on pages 6 &amp; 7. In addition, the successful candidate will possess the following:</w:t>
      </w:r>
    </w:p>
    <w:p w14:paraId="1F460ED6" w14:textId="0647BE78" w:rsidR="00060274" w:rsidRPr="004F4EE6" w:rsidRDefault="00060274" w:rsidP="004F4EE6">
      <w:pPr>
        <w:pStyle w:val="ListParagraph"/>
        <w:numPr>
          <w:ilvl w:val="0"/>
          <w:numId w:val="31"/>
        </w:numPr>
        <w:tabs>
          <w:tab w:val="left" w:pos="720"/>
          <w:tab w:val="left" w:pos="1008"/>
          <w:tab w:val="left" w:pos="1728"/>
          <w:tab w:val="left" w:pos="720"/>
          <w:tab w:val="left" w:pos="1008"/>
        </w:tabs>
        <w:spacing w:line="240" w:lineRule="atLeast"/>
        <w:jc w:val="both"/>
        <w:rPr>
          <w:rFonts w:cs="Arial"/>
          <w:szCs w:val="24"/>
          <w:lang w:val="en-GB"/>
        </w:rPr>
      </w:pPr>
      <w:r w:rsidRPr="004F4EE6">
        <w:rPr>
          <w:rFonts w:cs="Arial"/>
          <w:szCs w:val="24"/>
          <w:lang w:val="en-GB"/>
        </w:rPr>
        <w:t xml:space="preserve">Proven experience </w:t>
      </w:r>
      <w:r w:rsidR="00636C88" w:rsidRPr="004F4EE6">
        <w:rPr>
          <w:rFonts w:cs="Arial"/>
          <w:szCs w:val="24"/>
          <w:lang w:val="en-GB"/>
        </w:rPr>
        <w:t>in project management</w:t>
      </w:r>
      <w:r w:rsidRPr="004F4EE6">
        <w:rPr>
          <w:rFonts w:cs="Arial"/>
          <w:szCs w:val="24"/>
          <w:lang w:val="en-GB"/>
        </w:rPr>
        <w:t xml:space="preserve"> in the public, private or not for profit sectors with accountability for delivering results</w:t>
      </w:r>
    </w:p>
    <w:p w14:paraId="5BCA9887" w14:textId="1FE0A6D2" w:rsidR="00060274" w:rsidRPr="004F4EE6" w:rsidRDefault="00636C88" w:rsidP="004F4EE6">
      <w:pPr>
        <w:pStyle w:val="ListParagraph"/>
        <w:numPr>
          <w:ilvl w:val="0"/>
          <w:numId w:val="31"/>
        </w:numPr>
        <w:tabs>
          <w:tab w:val="left" w:pos="720"/>
          <w:tab w:val="left" w:pos="1008"/>
          <w:tab w:val="left" w:pos="1728"/>
          <w:tab w:val="left" w:pos="720"/>
          <w:tab w:val="left" w:pos="1008"/>
        </w:tabs>
        <w:spacing w:line="240" w:lineRule="atLeast"/>
        <w:jc w:val="both"/>
        <w:rPr>
          <w:rFonts w:cs="Arial"/>
          <w:szCs w:val="24"/>
          <w:lang w:val="en-GB"/>
        </w:rPr>
      </w:pPr>
      <w:r w:rsidRPr="004F4EE6">
        <w:rPr>
          <w:rFonts w:cs="Arial"/>
          <w:szCs w:val="24"/>
          <w:lang w:val="en-GB"/>
        </w:rPr>
        <w:t>Track</w:t>
      </w:r>
      <w:r w:rsidR="00060274" w:rsidRPr="004F4EE6">
        <w:rPr>
          <w:rFonts w:cs="Arial"/>
          <w:szCs w:val="24"/>
          <w:lang w:val="en-GB"/>
        </w:rPr>
        <w:t xml:space="preserve"> record in</w:t>
      </w:r>
      <w:r w:rsidRPr="004F4EE6">
        <w:rPr>
          <w:rFonts w:cs="Arial"/>
          <w:szCs w:val="24"/>
          <w:lang w:val="en-GB"/>
        </w:rPr>
        <w:t xml:space="preserve"> business generation and/or innovation</w:t>
      </w:r>
    </w:p>
    <w:p w14:paraId="5FA0CB1C" w14:textId="039CECB3" w:rsidR="00636C88" w:rsidRPr="004F4EE6" w:rsidRDefault="00060274" w:rsidP="004F4EE6">
      <w:pPr>
        <w:pStyle w:val="ListParagraph"/>
        <w:numPr>
          <w:ilvl w:val="0"/>
          <w:numId w:val="31"/>
        </w:numPr>
        <w:tabs>
          <w:tab w:val="left" w:pos="720"/>
          <w:tab w:val="left" w:pos="1008"/>
          <w:tab w:val="left" w:pos="1728"/>
          <w:tab w:val="left" w:pos="720"/>
          <w:tab w:val="left" w:pos="1008"/>
        </w:tabs>
        <w:spacing w:line="240" w:lineRule="atLeast"/>
        <w:jc w:val="both"/>
        <w:rPr>
          <w:rFonts w:cs="Arial"/>
          <w:szCs w:val="24"/>
          <w:lang w:val="en-GB"/>
        </w:rPr>
      </w:pPr>
      <w:r w:rsidRPr="004F4EE6">
        <w:rPr>
          <w:rFonts w:cs="Arial"/>
          <w:szCs w:val="24"/>
          <w:lang w:val="en-GB"/>
        </w:rPr>
        <w:t xml:space="preserve">Working collaboratively and networking with multiple stakeholders, this </w:t>
      </w:r>
      <w:r w:rsidR="00636C88" w:rsidRPr="004F4EE6">
        <w:rPr>
          <w:rFonts w:cs="Arial"/>
          <w:szCs w:val="24"/>
          <w:lang w:val="en-GB"/>
        </w:rPr>
        <w:t>may include</w:t>
      </w:r>
      <w:r w:rsidRPr="004F4EE6">
        <w:rPr>
          <w:rFonts w:cs="Arial"/>
          <w:szCs w:val="24"/>
          <w:lang w:val="en-GB"/>
        </w:rPr>
        <w:t xml:space="preserve"> Government departments; public agencies; education and training, and industry partners</w:t>
      </w:r>
      <w:r w:rsidR="00636C88" w:rsidRPr="004F4EE6">
        <w:rPr>
          <w:rFonts w:cs="Arial"/>
          <w:szCs w:val="24"/>
          <w:lang w:val="en-GB"/>
        </w:rPr>
        <w:t xml:space="preserve"> </w:t>
      </w:r>
    </w:p>
    <w:p w14:paraId="287F365A" w14:textId="6B9309E9" w:rsidR="00060274" w:rsidRPr="004F4EE6" w:rsidRDefault="00636C88" w:rsidP="004F4EE6">
      <w:pPr>
        <w:pStyle w:val="ListParagraph"/>
        <w:numPr>
          <w:ilvl w:val="0"/>
          <w:numId w:val="31"/>
        </w:numPr>
        <w:tabs>
          <w:tab w:val="left" w:pos="720"/>
          <w:tab w:val="left" w:pos="1008"/>
          <w:tab w:val="left" w:pos="1728"/>
          <w:tab w:val="left" w:pos="720"/>
          <w:tab w:val="left" w:pos="1008"/>
        </w:tabs>
        <w:spacing w:line="240" w:lineRule="atLeast"/>
        <w:jc w:val="both"/>
        <w:rPr>
          <w:rFonts w:cs="Arial"/>
          <w:szCs w:val="24"/>
          <w:lang w:val="en-GB"/>
        </w:rPr>
      </w:pPr>
      <w:r w:rsidRPr="004F4EE6">
        <w:rPr>
          <w:rFonts w:cs="Arial"/>
          <w:szCs w:val="24"/>
          <w:lang w:val="en-GB"/>
        </w:rPr>
        <w:t>Strong leadership</w:t>
      </w:r>
      <w:r w:rsidR="00060274" w:rsidRPr="004F4EE6">
        <w:rPr>
          <w:rFonts w:cs="Arial"/>
          <w:szCs w:val="24"/>
          <w:lang w:val="en-GB"/>
        </w:rPr>
        <w:t xml:space="preserve"> and motivational skills</w:t>
      </w:r>
    </w:p>
    <w:p w14:paraId="3354EFBD" w14:textId="77777777" w:rsidR="00060274" w:rsidRDefault="00060274" w:rsidP="004F4EE6">
      <w:pPr>
        <w:pStyle w:val="ListParagraph"/>
        <w:numPr>
          <w:ilvl w:val="0"/>
          <w:numId w:val="31"/>
        </w:numPr>
        <w:tabs>
          <w:tab w:val="left" w:pos="720"/>
          <w:tab w:val="left" w:pos="1008"/>
          <w:tab w:val="left" w:pos="1728"/>
          <w:tab w:val="left" w:pos="720"/>
          <w:tab w:val="left" w:pos="1008"/>
        </w:tabs>
        <w:spacing w:line="240" w:lineRule="atLeast"/>
        <w:jc w:val="both"/>
        <w:rPr>
          <w:rFonts w:cs="Arial"/>
          <w:szCs w:val="24"/>
          <w:lang w:val="en-GB"/>
        </w:rPr>
      </w:pPr>
      <w:r>
        <w:rPr>
          <w:rFonts w:cs="Arial"/>
          <w:szCs w:val="24"/>
          <w:lang w:val="en-GB"/>
        </w:rPr>
        <w:t>Strategic management skills and ability to achieve good performance outcomes</w:t>
      </w:r>
    </w:p>
    <w:p w14:paraId="5C7E05B8" w14:textId="77777777" w:rsidR="00060274" w:rsidRDefault="00060274" w:rsidP="004F4EE6">
      <w:pPr>
        <w:pStyle w:val="ListParagraph"/>
        <w:numPr>
          <w:ilvl w:val="0"/>
          <w:numId w:val="31"/>
        </w:numPr>
        <w:tabs>
          <w:tab w:val="left" w:pos="720"/>
          <w:tab w:val="left" w:pos="1008"/>
          <w:tab w:val="left" w:pos="1728"/>
          <w:tab w:val="left" w:pos="720"/>
          <w:tab w:val="left" w:pos="1008"/>
        </w:tabs>
        <w:spacing w:line="240" w:lineRule="atLeast"/>
        <w:jc w:val="both"/>
        <w:rPr>
          <w:rFonts w:cs="Arial"/>
          <w:szCs w:val="24"/>
          <w:lang w:val="en-GB"/>
        </w:rPr>
      </w:pPr>
      <w:r>
        <w:rPr>
          <w:rFonts w:cs="Arial"/>
          <w:szCs w:val="24"/>
          <w:lang w:val="en-GB"/>
        </w:rPr>
        <w:lastRenderedPageBreak/>
        <w:t xml:space="preserve">Excellent communication and interpersonal skills with the ability to manage critical relationships both internally and externally </w:t>
      </w:r>
    </w:p>
    <w:p w14:paraId="69AE3870" w14:textId="77777777" w:rsidR="00060274" w:rsidRDefault="00060274" w:rsidP="004F4EE6">
      <w:pPr>
        <w:pStyle w:val="ListParagraph"/>
        <w:numPr>
          <w:ilvl w:val="0"/>
          <w:numId w:val="31"/>
        </w:numPr>
        <w:tabs>
          <w:tab w:val="left" w:pos="720"/>
          <w:tab w:val="left" w:pos="1008"/>
          <w:tab w:val="left" w:pos="1728"/>
          <w:tab w:val="left" w:pos="720"/>
          <w:tab w:val="left" w:pos="1008"/>
        </w:tabs>
        <w:spacing w:line="240" w:lineRule="atLeast"/>
        <w:jc w:val="both"/>
        <w:rPr>
          <w:rFonts w:cs="Arial"/>
          <w:szCs w:val="24"/>
          <w:lang w:val="en-GB"/>
        </w:rPr>
      </w:pPr>
      <w:r>
        <w:rPr>
          <w:rFonts w:cs="Arial"/>
          <w:szCs w:val="24"/>
          <w:lang w:val="en-GB"/>
        </w:rPr>
        <w:t>Financial and budget management skills</w:t>
      </w:r>
    </w:p>
    <w:p w14:paraId="5BB7FD4C" w14:textId="2149290C" w:rsidR="0053010E" w:rsidRPr="00060274" w:rsidRDefault="00D160C3" w:rsidP="004F4EE6">
      <w:pPr>
        <w:pStyle w:val="ListParagraph"/>
        <w:numPr>
          <w:ilvl w:val="0"/>
          <w:numId w:val="31"/>
        </w:numPr>
        <w:tabs>
          <w:tab w:val="left" w:pos="720"/>
          <w:tab w:val="left" w:pos="1008"/>
          <w:tab w:val="left" w:pos="1728"/>
          <w:tab w:val="left" w:pos="720"/>
          <w:tab w:val="left" w:pos="1008"/>
        </w:tabs>
        <w:spacing w:line="240" w:lineRule="atLeast"/>
        <w:jc w:val="both"/>
        <w:rPr>
          <w:rFonts w:cs="Arial"/>
          <w:szCs w:val="24"/>
          <w:lang w:val="en-GB"/>
        </w:rPr>
      </w:pPr>
      <w:r>
        <w:t xml:space="preserve">Knowledge of development in the green sector in particular knowledge of </w:t>
      </w:r>
      <w:r w:rsidR="0053010E">
        <w:t xml:space="preserve"> </w:t>
      </w:r>
      <w:r w:rsidR="00C6536F">
        <w:t xml:space="preserve"> </w:t>
      </w:r>
      <w:r w:rsidR="0053010E">
        <w:t xml:space="preserve"> NZEB and innovation in building and energy efficiency</w:t>
      </w:r>
      <w:r w:rsidR="005E5FD7">
        <w:t xml:space="preserve"> would be </w:t>
      </w:r>
      <w:r w:rsidR="006B7035">
        <w:t>advantageous</w:t>
      </w:r>
    </w:p>
    <w:p w14:paraId="2B2439D3" w14:textId="54D8ADB5" w:rsidR="0053010E" w:rsidRDefault="0053010E" w:rsidP="004F4EE6">
      <w:pPr>
        <w:pStyle w:val="ListParagraph"/>
        <w:numPr>
          <w:ilvl w:val="0"/>
          <w:numId w:val="31"/>
        </w:numPr>
        <w:jc w:val="both"/>
      </w:pPr>
      <w:r w:rsidRPr="00175855">
        <w:t xml:space="preserve">Broad appreciation </w:t>
      </w:r>
      <w:r>
        <w:t>of emerging areas of focus in economic, environmental and social sectors</w:t>
      </w:r>
      <w:r w:rsidR="005E5FD7">
        <w:t xml:space="preserve"> and its impact on </w:t>
      </w:r>
      <w:r w:rsidR="006B7035">
        <w:t xml:space="preserve">the “green” sectors. </w:t>
      </w:r>
      <w:r>
        <w:t xml:space="preserve"> </w:t>
      </w:r>
    </w:p>
    <w:p w14:paraId="27CB2FBE" w14:textId="27460B21" w:rsidR="0053010E" w:rsidRDefault="00C6536F" w:rsidP="004F4EE6">
      <w:pPr>
        <w:pStyle w:val="ListParagraph"/>
        <w:numPr>
          <w:ilvl w:val="0"/>
          <w:numId w:val="31"/>
        </w:numPr>
        <w:jc w:val="both"/>
      </w:pPr>
      <w:r>
        <w:t xml:space="preserve">Knowledge of enterprise funding opportunities.   </w:t>
      </w:r>
    </w:p>
    <w:p w14:paraId="38F34891" w14:textId="77777777" w:rsidR="00AD5912" w:rsidRDefault="00AD5912" w:rsidP="0024724A"/>
    <w:p w14:paraId="6833B385" w14:textId="77777777" w:rsidR="00060274" w:rsidRPr="00C878EB" w:rsidRDefault="00060274" w:rsidP="00060274">
      <w:pPr>
        <w:tabs>
          <w:tab w:val="left" w:pos="709"/>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864"/>
          <w:tab w:val="left" w:pos="1584"/>
          <w:tab w:val="left" w:pos="864"/>
          <w:tab w:val="left" w:pos="1584"/>
          <w:tab w:val="left" w:pos="864"/>
          <w:tab w:val="left" w:pos="1584"/>
          <w:tab w:val="left" w:pos="864"/>
          <w:tab w:val="left" w:pos="1584"/>
          <w:tab w:val="left" w:pos="864"/>
          <w:tab w:val="left" w:pos="1584"/>
          <w:tab w:val="left" w:pos="864"/>
          <w:tab w:val="left" w:pos="1584"/>
          <w:tab w:val="left" w:pos="864"/>
          <w:tab w:val="left" w:pos="1584"/>
          <w:tab w:val="left" w:pos="864"/>
          <w:tab w:val="left" w:pos="1584"/>
          <w:tab w:val="left" w:pos="864"/>
          <w:tab w:val="left" w:pos="1584"/>
          <w:tab w:val="left" w:pos="864"/>
          <w:tab w:val="left" w:pos="1584"/>
          <w:tab w:val="left" w:pos="864"/>
          <w:tab w:val="left" w:pos="1584"/>
          <w:tab w:val="left" w:pos="864"/>
          <w:tab w:val="left" w:pos="1584"/>
          <w:tab w:val="left" w:pos="864"/>
          <w:tab w:val="left" w:pos="1584"/>
        </w:tabs>
        <w:spacing w:line="240" w:lineRule="atLeast"/>
        <w:jc w:val="both"/>
        <w:rPr>
          <w:rFonts w:cs="Arial"/>
          <w:szCs w:val="24"/>
          <w:u w:val="single"/>
          <w:lang w:val="en-GB"/>
        </w:rPr>
      </w:pPr>
      <w:r w:rsidRPr="00274041">
        <w:rPr>
          <w:rFonts w:cs="Arial"/>
          <w:b/>
          <w:szCs w:val="24"/>
          <w:u w:val="single"/>
          <w:lang w:val="en-GB"/>
        </w:rPr>
        <w:t>DUTIES OF THE POST</w:t>
      </w:r>
    </w:p>
    <w:p w14:paraId="227AF525" w14:textId="77777777" w:rsidR="00AD5912" w:rsidRPr="00F810B1" w:rsidRDefault="00AD5912" w:rsidP="00AD5912">
      <w:pPr>
        <w:tabs>
          <w:tab w:val="left" w:pos="720"/>
          <w:tab w:val="left" w:pos="1008"/>
          <w:tab w:val="left" w:pos="1728"/>
          <w:tab w:val="left" w:pos="2448"/>
          <w:tab w:val="left" w:pos="2736"/>
          <w:tab w:val="left" w:pos="3168"/>
          <w:tab w:val="left" w:pos="3600"/>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720"/>
          <w:tab w:val="left" w:pos="1008"/>
          <w:tab w:val="left" w:pos="1728"/>
        </w:tabs>
        <w:spacing w:line="240" w:lineRule="auto"/>
        <w:ind w:left="720"/>
        <w:jc w:val="both"/>
        <w:rPr>
          <w:rFonts w:cs="Arial"/>
          <w:b/>
          <w:szCs w:val="24"/>
          <w:lang w:val="en-GB"/>
        </w:rPr>
      </w:pPr>
      <w:r w:rsidRPr="00F810B1">
        <w:rPr>
          <w:rFonts w:cs="Arial"/>
          <w:b/>
          <w:szCs w:val="24"/>
          <w:lang w:val="en-GB"/>
        </w:rPr>
        <w:t>The principle duties and responsibilities of the post</w:t>
      </w:r>
      <w:r>
        <w:rPr>
          <w:rFonts w:cs="Arial"/>
          <w:b/>
          <w:szCs w:val="24"/>
          <w:lang w:val="en-GB"/>
        </w:rPr>
        <w:t>:</w:t>
      </w:r>
      <w:r w:rsidRPr="00F810B1">
        <w:rPr>
          <w:rFonts w:cs="Arial"/>
          <w:b/>
          <w:szCs w:val="24"/>
          <w:lang w:val="en-GB"/>
        </w:rPr>
        <w:t xml:space="preserve"> </w:t>
      </w:r>
    </w:p>
    <w:p w14:paraId="3805820F" w14:textId="13A22A47" w:rsidR="00A04A85" w:rsidRPr="00A04A85" w:rsidRDefault="00A04A85" w:rsidP="00AD5912">
      <w:pPr>
        <w:numPr>
          <w:ilvl w:val="0"/>
          <w:numId w:val="8"/>
        </w:numPr>
        <w:tabs>
          <w:tab w:val="clear" w:pos="360"/>
          <w:tab w:val="num" w:pos="1080"/>
        </w:tabs>
        <w:autoSpaceDE w:val="0"/>
        <w:autoSpaceDN w:val="0"/>
        <w:adjustRightInd w:val="0"/>
        <w:spacing w:before="120" w:after="0" w:line="240" w:lineRule="auto"/>
        <w:ind w:left="1080"/>
        <w:jc w:val="both"/>
        <w:rPr>
          <w:rFonts w:cs="Arial"/>
          <w:szCs w:val="24"/>
          <w:lang w:eastAsia="en-GB"/>
        </w:rPr>
      </w:pPr>
      <w:r>
        <w:rPr>
          <w:rFonts w:cs="Arial"/>
          <w:szCs w:val="24"/>
        </w:rPr>
        <w:t xml:space="preserve">He/she will lead and champion the establishment of the green hub from its inception, including brand development, overseeing workspace development, marketing and promotion to secure start-ups and SMEs looking for innovative space.   </w:t>
      </w:r>
    </w:p>
    <w:p w14:paraId="741E8537" w14:textId="3079E9D7" w:rsidR="00220388" w:rsidRPr="00220388" w:rsidRDefault="004F4EE6" w:rsidP="00AD5912">
      <w:pPr>
        <w:numPr>
          <w:ilvl w:val="0"/>
          <w:numId w:val="8"/>
        </w:numPr>
        <w:tabs>
          <w:tab w:val="clear" w:pos="360"/>
          <w:tab w:val="num" w:pos="1080"/>
        </w:tabs>
        <w:autoSpaceDE w:val="0"/>
        <w:autoSpaceDN w:val="0"/>
        <w:adjustRightInd w:val="0"/>
        <w:spacing w:before="120" w:after="0" w:line="240" w:lineRule="auto"/>
        <w:ind w:left="1080"/>
        <w:jc w:val="both"/>
        <w:rPr>
          <w:rFonts w:cs="Arial"/>
          <w:szCs w:val="24"/>
          <w:lang w:eastAsia="en-GB"/>
        </w:rPr>
      </w:pPr>
      <w:r>
        <w:rPr>
          <w:szCs w:val="24"/>
        </w:rPr>
        <w:t>I</w:t>
      </w:r>
      <w:r w:rsidR="00220388" w:rsidRPr="00220388">
        <w:rPr>
          <w:szCs w:val="24"/>
        </w:rPr>
        <w:t xml:space="preserve">dentify and collaborate with enterprises (start-ups, micro-enterprise, and medium companies) within the Green sector, linking them within the Research Development and Innovation (RDI) support structures and capability development training initiatives, </w:t>
      </w:r>
      <w:r w:rsidR="002757D7" w:rsidRPr="00220388">
        <w:rPr>
          <w:szCs w:val="24"/>
        </w:rPr>
        <w:t>i.e.</w:t>
      </w:r>
      <w:r w:rsidR="00220388" w:rsidRPr="00220388">
        <w:rPr>
          <w:szCs w:val="24"/>
        </w:rPr>
        <w:t xml:space="preserve">, Near Zero Energy Buildings (NZEB).  </w:t>
      </w:r>
    </w:p>
    <w:p w14:paraId="0E176491" w14:textId="3DC409C6" w:rsidR="00220388" w:rsidRPr="00220388" w:rsidRDefault="00220388" w:rsidP="00AD5912">
      <w:pPr>
        <w:numPr>
          <w:ilvl w:val="0"/>
          <w:numId w:val="8"/>
        </w:numPr>
        <w:tabs>
          <w:tab w:val="clear" w:pos="360"/>
          <w:tab w:val="num" w:pos="1080"/>
        </w:tabs>
        <w:autoSpaceDE w:val="0"/>
        <w:autoSpaceDN w:val="0"/>
        <w:adjustRightInd w:val="0"/>
        <w:spacing w:before="120" w:after="0" w:line="240" w:lineRule="auto"/>
        <w:ind w:left="1080"/>
        <w:jc w:val="both"/>
        <w:rPr>
          <w:rFonts w:cs="Arial"/>
          <w:szCs w:val="24"/>
          <w:lang w:eastAsia="en-GB"/>
        </w:rPr>
      </w:pPr>
      <w:r w:rsidRPr="00220388">
        <w:rPr>
          <w:szCs w:val="24"/>
        </w:rPr>
        <w:t xml:space="preserve">Assist in the provision of incubation and/or commercial space as appropriate, lead out on emerging supply chain opportunities, support export opportunities and linkages with the </w:t>
      </w:r>
      <w:r w:rsidR="00C6536F">
        <w:rPr>
          <w:szCs w:val="24"/>
        </w:rPr>
        <w:t>South East Technological University (SETU)</w:t>
      </w:r>
      <w:r w:rsidR="00A04A85">
        <w:rPr>
          <w:szCs w:val="24"/>
        </w:rPr>
        <w:t xml:space="preserve"> in developing training opportunities</w:t>
      </w:r>
      <w:r w:rsidR="000D3A8B">
        <w:rPr>
          <w:szCs w:val="24"/>
        </w:rPr>
        <w:t>.</w:t>
      </w:r>
      <w:r w:rsidRPr="00220388">
        <w:rPr>
          <w:szCs w:val="24"/>
        </w:rPr>
        <w:t xml:space="preserve"> </w:t>
      </w:r>
      <w:r w:rsidR="000D3A8B">
        <w:rPr>
          <w:szCs w:val="24"/>
        </w:rPr>
        <w:t xml:space="preserve"> </w:t>
      </w:r>
      <w:r w:rsidRPr="00220388">
        <w:rPr>
          <w:szCs w:val="24"/>
        </w:rPr>
        <w:t xml:space="preserve">  </w:t>
      </w:r>
    </w:p>
    <w:p w14:paraId="4F7D71D8" w14:textId="1F3857B8" w:rsidR="00AD5912" w:rsidRDefault="00AD5912" w:rsidP="00AD5912">
      <w:pPr>
        <w:numPr>
          <w:ilvl w:val="0"/>
          <w:numId w:val="8"/>
        </w:numPr>
        <w:tabs>
          <w:tab w:val="clear" w:pos="360"/>
          <w:tab w:val="num" w:pos="1080"/>
        </w:tabs>
        <w:autoSpaceDE w:val="0"/>
        <w:autoSpaceDN w:val="0"/>
        <w:adjustRightInd w:val="0"/>
        <w:spacing w:before="120" w:after="0" w:line="240" w:lineRule="auto"/>
        <w:ind w:left="1080"/>
        <w:jc w:val="both"/>
        <w:rPr>
          <w:rFonts w:cs="Arial"/>
          <w:szCs w:val="24"/>
          <w:lang w:eastAsia="en-GB"/>
        </w:rPr>
      </w:pPr>
      <w:r w:rsidRPr="00750E3A">
        <w:rPr>
          <w:rFonts w:cs="Arial"/>
          <w:szCs w:val="24"/>
          <w:lang w:eastAsia="en-GB"/>
        </w:rPr>
        <w:t xml:space="preserve">Report to the High Performance Building Alliance Board and its subcommittees and all project partners and organisations relevant to the successful completion of the operation. </w:t>
      </w:r>
    </w:p>
    <w:p w14:paraId="1A855E30" w14:textId="46EA5BF6" w:rsidR="00AD5912" w:rsidRPr="00750E3A" w:rsidRDefault="00AD5912" w:rsidP="00AD5912">
      <w:pPr>
        <w:numPr>
          <w:ilvl w:val="0"/>
          <w:numId w:val="8"/>
        </w:numPr>
        <w:tabs>
          <w:tab w:val="clear" w:pos="360"/>
          <w:tab w:val="num" w:pos="1080"/>
        </w:tabs>
        <w:autoSpaceDE w:val="0"/>
        <w:autoSpaceDN w:val="0"/>
        <w:adjustRightInd w:val="0"/>
        <w:spacing w:before="120" w:after="0" w:line="240" w:lineRule="auto"/>
        <w:ind w:left="1080"/>
        <w:jc w:val="both"/>
        <w:rPr>
          <w:rFonts w:cs="Arial"/>
          <w:szCs w:val="24"/>
          <w:lang w:eastAsia="en-GB"/>
        </w:rPr>
      </w:pPr>
      <w:r>
        <w:rPr>
          <w:rFonts w:cs="Arial"/>
          <w:szCs w:val="24"/>
          <w:lang w:eastAsia="en-GB"/>
        </w:rPr>
        <w:t xml:space="preserve">Development and implementation </w:t>
      </w:r>
      <w:r w:rsidR="00B60880">
        <w:rPr>
          <w:rFonts w:cs="Arial"/>
          <w:szCs w:val="24"/>
          <w:lang w:eastAsia="en-GB"/>
        </w:rPr>
        <w:t>of the</w:t>
      </w:r>
      <w:r>
        <w:rPr>
          <w:rFonts w:cs="Arial"/>
          <w:szCs w:val="24"/>
          <w:lang w:eastAsia="en-GB"/>
        </w:rPr>
        <w:t xml:space="preserve"> agreed HPBA </w:t>
      </w:r>
      <w:r w:rsidR="00FE494B">
        <w:rPr>
          <w:rFonts w:cs="Arial"/>
          <w:szCs w:val="24"/>
          <w:lang w:eastAsia="en-GB"/>
        </w:rPr>
        <w:t xml:space="preserve">Green Hub </w:t>
      </w:r>
      <w:r>
        <w:rPr>
          <w:rFonts w:cs="Arial"/>
          <w:szCs w:val="24"/>
          <w:lang w:eastAsia="en-GB"/>
        </w:rPr>
        <w:t>work plan</w:t>
      </w:r>
      <w:r w:rsidR="006B7035">
        <w:rPr>
          <w:rFonts w:cs="Arial"/>
          <w:szCs w:val="24"/>
          <w:lang w:eastAsia="en-GB"/>
        </w:rPr>
        <w:t xml:space="preserve"> including delivery under the approved Enterprise Ireland Regional Enterprise Innovation Scoping Scheme (REISS)</w:t>
      </w:r>
      <w:r w:rsidR="000D3A8B">
        <w:rPr>
          <w:rFonts w:cs="Arial"/>
          <w:szCs w:val="24"/>
          <w:lang w:eastAsia="en-GB"/>
        </w:rPr>
        <w:t xml:space="preserve">. </w:t>
      </w:r>
      <w:r>
        <w:rPr>
          <w:rFonts w:cs="Arial"/>
          <w:szCs w:val="24"/>
          <w:lang w:eastAsia="en-GB"/>
        </w:rPr>
        <w:t xml:space="preserve"> </w:t>
      </w:r>
      <w:r w:rsidR="00B60880">
        <w:rPr>
          <w:rFonts w:cs="Arial"/>
          <w:szCs w:val="24"/>
          <w:lang w:eastAsia="en-GB"/>
        </w:rPr>
        <w:t xml:space="preserve"> </w:t>
      </w:r>
    </w:p>
    <w:p w14:paraId="097B0E70" w14:textId="0B2BED4D" w:rsidR="00AD5912" w:rsidRPr="00F835CA" w:rsidRDefault="00AD5912" w:rsidP="00AD5912">
      <w:pPr>
        <w:numPr>
          <w:ilvl w:val="0"/>
          <w:numId w:val="8"/>
        </w:numPr>
        <w:tabs>
          <w:tab w:val="clear" w:pos="360"/>
          <w:tab w:val="num" w:pos="1080"/>
        </w:tabs>
        <w:autoSpaceDE w:val="0"/>
        <w:autoSpaceDN w:val="0"/>
        <w:adjustRightInd w:val="0"/>
        <w:spacing w:before="120" w:after="0" w:line="240" w:lineRule="auto"/>
        <w:ind w:left="1080"/>
        <w:jc w:val="both"/>
        <w:rPr>
          <w:rFonts w:cs="Arial"/>
          <w:szCs w:val="24"/>
          <w:lang w:eastAsia="en-GB"/>
        </w:rPr>
      </w:pPr>
      <w:r>
        <w:rPr>
          <w:rFonts w:cs="Arial"/>
          <w:szCs w:val="24"/>
          <w:lang w:eastAsia="en-GB"/>
        </w:rPr>
        <w:t xml:space="preserve">Management of </w:t>
      </w:r>
      <w:r w:rsidRPr="00F835CA">
        <w:rPr>
          <w:rFonts w:cs="Arial"/>
          <w:szCs w:val="24"/>
          <w:lang w:eastAsia="en-GB"/>
        </w:rPr>
        <w:t xml:space="preserve">the </w:t>
      </w:r>
      <w:r>
        <w:rPr>
          <w:rFonts w:cs="Arial"/>
          <w:szCs w:val="24"/>
          <w:lang w:eastAsia="en-GB"/>
        </w:rPr>
        <w:t>HPBA</w:t>
      </w:r>
      <w:r w:rsidR="00FE494B">
        <w:rPr>
          <w:rFonts w:cs="Arial"/>
          <w:szCs w:val="24"/>
          <w:lang w:eastAsia="en-GB"/>
        </w:rPr>
        <w:t xml:space="preserve"> Green Hub</w:t>
      </w:r>
      <w:r>
        <w:rPr>
          <w:rFonts w:cs="Arial"/>
          <w:szCs w:val="24"/>
          <w:lang w:eastAsia="en-GB"/>
        </w:rPr>
        <w:t xml:space="preserve"> programme </w:t>
      </w:r>
      <w:r w:rsidRPr="00F835CA">
        <w:rPr>
          <w:rFonts w:cs="Arial"/>
          <w:szCs w:val="24"/>
          <w:lang w:eastAsia="en-GB"/>
        </w:rPr>
        <w:t>within budget</w:t>
      </w:r>
      <w:r>
        <w:rPr>
          <w:rFonts w:cs="Arial"/>
          <w:szCs w:val="24"/>
          <w:lang w:eastAsia="en-GB"/>
        </w:rPr>
        <w:t>,</w:t>
      </w:r>
      <w:r w:rsidRPr="00F835CA">
        <w:rPr>
          <w:rFonts w:cs="Arial"/>
          <w:szCs w:val="24"/>
          <w:lang w:eastAsia="en-GB"/>
        </w:rPr>
        <w:t xml:space="preserve"> timescales and in accordance with </w:t>
      </w:r>
      <w:r>
        <w:rPr>
          <w:rFonts w:cs="Arial"/>
          <w:szCs w:val="24"/>
          <w:lang w:eastAsia="en-GB"/>
        </w:rPr>
        <w:t>public funding requirements</w:t>
      </w:r>
      <w:r w:rsidRPr="00F835CA">
        <w:rPr>
          <w:rFonts w:cs="Arial"/>
          <w:szCs w:val="24"/>
          <w:lang w:eastAsia="en-GB"/>
        </w:rPr>
        <w:t xml:space="preserve">. </w:t>
      </w:r>
    </w:p>
    <w:p w14:paraId="50E59E9A" w14:textId="52A75618" w:rsidR="00AD5912" w:rsidRPr="00F835CA" w:rsidRDefault="00AD5912" w:rsidP="00AD5912">
      <w:pPr>
        <w:numPr>
          <w:ilvl w:val="0"/>
          <w:numId w:val="8"/>
        </w:numPr>
        <w:tabs>
          <w:tab w:val="clear" w:pos="360"/>
          <w:tab w:val="num" w:pos="1080"/>
        </w:tabs>
        <w:autoSpaceDE w:val="0"/>
        <w:autoSpaceDN w:val="0"/>
        <w:adjustRightInd w:val="0"/>
        <w:spacing w:before="120" w:after="0" w:line="240" w:lineRule="auto"/>
        <w:ind w:left="1080"/>
        <w:jc w:val="both"/>
        <w:rPr>
          <w:rFonts w:cs="Arial"/>
          <w:szCs w:val="24"/>
          <w:lang w:eastAsia="en-GB"/>
        </w:rPr>
      </w:pPr>
      <w:r w:rsidRPr="00F835CA">
        <w:rPr>
          <w:rFonts w:cs="Arial"/>
          <w:szCs w:val="24"/>
          <w:lang w:eastAsia="en-GB"/>
        </w:rPr>
        <w:t xml:space="preserve">Compile and submit all financial and operating reports as per </w:t>
      </w:r>
      <w:r>
        <w:rPr>
          <w:rFonts w:cs="Arial"/>
          <w:szCs w:val="24"/>
          <w:lang w:eastAsia="en-GB"/>
        </w:rPr>
        <w:t>HPBA p</w:t>
      </w:r>
      <w:r w:rsidRPr="00F835CA">
        <w:rPr>
          <w:rFonts w:cs="Arial"/>
          <w:szCs w:val="24"/>
          <w:lang w:eastAsia="en-GB"/>
        </w:rPr>
        <w:t>rogramme requirements</w:t>
      </w:r>
      <w:r w:rsidR="00B60880">
        <w:rPr>
          <w:rFonts w:cs="Arial"/>
          <w:szCs w:val="24"/>
          <w:lang w:eastAsia="en-GB"/>
        </w:rPr>
        <w:t xml:space="preserve"> to the Board</w:t>
      </w:r>
      <w:r w:rsidR="00FE494B">
        <w:rPr>
          <w:rFonts w:cs="Arial"/>
          <w:szCs w:val="24"/>
          <w:lang w:eastAsia="en-GB"/>
        </w:rPr>
        <w:t xml:space="preserve">, </w:t>
      </w:r>
      <w:r w:rsidR="00B60880">
        <w:rPr>
          <w:rFonts w:cs="Arial"/>
          <w:szCs w:val="24"/>
          <w:lang w:eastAsia="en-GB"/>
        </w:rPr>
        <w:t>Enterprise Ireland</w:t>
      </w:r>
      <w:r w:rsidR="00FE494B">
        <w:rPr>
          <w:rFonts w:cs="Arial"/>
          <w:szCs w:val="24"/>
          <w:lang w:eastAsia="en-GB"/>
        </w:rPr>
        <w:t xml:space="preserve"> and Wexford County Council</w:t>
      </w:r>
      <w:r w:rsidR="00B60880">
        <w:rPr>
          <w:rFonts w:cs="Arial"/>
          <w:szCs w:val="24"/>
          <w:lang w:eastAsia="en-GB"/>
        </w:rPr>
        <w:t xml:space="preserve"> as required. </w:t>
      </w:r>
    </w:p>
    <w:p w14:paraId="14025177" w14:textId="64466CED" w:rsidR="00AD5912" w:rsidRDefault="00AD5912" w:rsidP="00AD5912">
      <w:pPr>
        <w:numPr>
          <w:ilvl w:val="0"/>
          <w:numId w:val="8"/>
        </w:numPr>
        <w:tabs>
          <w:tab w:val="clear" w:pos="360"/>
          <w:tab w:val="num" w:pos="1080"/>
        </w:tabs>
        <w:autoSpaceDE w:val="0"/>
        <w:autoSpaceDN w:val="0"/>
        <w:adjustRightInd w:val="0"/>
        <w:spacing w:before="120" w:after="0" w:line="240" w:lineRule="auto"/>
        <w:ind w:left="1080"/>
        <w:jc w:val="both"/>
        <w:rPr>
          <w:rFonts w:cs="Arial"/>
          <w:szCs w:val="24"/>
          <w:lang w:eastAsia="en-GB"/>
        </w:rPr>
      </w:pPr>
      <w:r w:rsidRPr="00750E3A">
        <w:rPr>
          <w:rFonts w:cs="Arial"/>
          <w:szCs w:val="24"/>
          <w:lang w:eastAsia="en-GB"/>
        </w:rPr>
        <w:t xml:space="preserve">Arrange and promote events to inform the work of the HPBA </w:t>
      </w:r>
      <w:r>
        <w:rPr>
          <w:rFonts w:cs="Arial"/>
          <w:szCs w:val="24"/>
          <w:lang w:eastAsia="en-GB"/>
        </w:rPr>
        <w:t>c</w:t>
      </w:r>
      <w:r w:rsidRPr="00750E3A">
        <w:rPr>
          <w:rFonts w:cs="Arial"/>
          <w:szCs w:val="24"/>
          <w:lang w:eastAsia="en-GB"/>
        </w:rPr>
        <w:t xml:space="preserve">entre of </w:t>
      </w:r>
      <w:r>
        <w:rPr>
          <w:rFonts w:cs="Arial"/>
          <w:szCs w:val="24"/>
          <w:lang w:eastAsia="en-GB"/>
        </w:rPr>
        <w:t>E</w:t>
      </w:r>
      <w:r w:rsidRPr="00750E3A">
        <w:rPr>
          <w:rFonts w:cs="Arial"/>
          <w:szCs w:val="24"/>
          <w:lang w:eastAsia="en-GB"/>
        </w:rPr>
        <w:t xml:space="preserve">xcellence and identify opportunities for collaboration with external </w:t>
      </w:r>
      <w:r w:rsidR="004F4EE6" w:rsidRPr="00750E3A">
        <w:rPr>
          <w:rFonts w:cs="Arial"/>
          <w:szCs w:val="24"/>
          <w:lang w:eastAsia="en-GB"/>
        </w:rPr>
        <w:t>organisations among</w:t>
      </w:r>
      <w:r w:rsidRPr="00750E3A">
        <w:rPr>
          <w:rFonts w:cs="Arial"/>
          <w:szCs w:val="24"/>
          <w:lang w:eastAsia="en-GB"/>
        </w:rPr>
        <w:t xml:space="preserve"> local, national and international partners</w:t>
      </w:r>
      <w:r w:rsidR="006B7035">
        <w:rPr>
          <w:rFonts w:cs="Arial"/>
          <w:szCs w:val="24"/>
          <w:lang w:eastAsia="en-GB"/>
        </w:rPr>
        <w:t xml:space="preserve">.  </w:t>
      </w:r>
    </w:p>
    <w:p w14:paraId="37FBFBB4" w14:textId="76B9DC4E" w:rsidR="00AD5912" w:rsidRDefault="00A04A85" w:rsidP="00AD5912">
      <w:pPr>
        <w:numPr>
          <w:ilvl w:val="0"/>
          <w:numId w:val="8"/>
        </w:numPr>
        <w:tabs>
          <w:tab w:val="clear" w:pos="360"/>
          <w:tab w:val="num" w:pos="1080"/>
        </w:tabs>
        <w:autoSpaceDE w:val="0"/>
        <w:autoSpaceDN w:val="0"/>
        <w:adjustRightInd w:val="0"/>
        <w:spacing w:before="120" w:after="0" w:line="240" w:lineRule="auto"/>
        <w:ind w:left="1080"/>
        <w:jc w:val="both"/>
        <w:rPr>
          <w:rFonts w:cs="Arial"/>
          <w:szCs w:val="24"/>
          <w:lang w:eastAsia="en-GB"/>
        </w:rPr>
      </w:pPr>
      <w:r>
        <w:rPr>
          <w:rFonts w:cs="Arial"/>
          <w:szCs w:val="24"/>
          <w:lang w:eastAsia="en-GB"/>
        </w:rPr>
        <w:t>Assist to identify</w:t>
      </w:r>
      <w:r w:rsidR="00B60880">
        <w:rPr>
          <w:rFonts w:cs="Arial"/>
          <w:szCs w:val="24"/>
          <w:lang w:eastAsia="en-GB"/>
        </w:rPr>
        <w:t>,</w:t>
      </w:r>
      <w:r w:rsidR="00AD5912">
        <w:rPr>
          <w:rFonts w:cs="Arial"/>
          <w:szCs w:val="24"/>
          <w:lang w:eastAsia="en-GB"/>
        </w:rPr>
        <w:t xml:space="preserve"> disseminate and advise on National, EU and international project funding opportunities, preparation and submission of competitive funding proposals and their implementation </w:t>
      </w:r>
      <w:r w:rsidR="004F4EE6">
        <w:rPr>
          <w:rFonts w:cs="Arial"/>
          <w:szCs w:val="24"/>
          <w:lang w:eastAsia="en-GB"/>
        </w:rPr>
        <w:t>as agreed</w:t>
      </w:r>
      <w:r w:rsidR="00AD5912">
        <w:rPr>
          <w:rFonts w:cs="Arial"/>
          <w:szCs w:val="24"/>
          <w:lang w:eastAsia="en-GB"/>
        </w:rPr>
        <w:t xml:space="preserve"> by the HPBA </w:t>
      </w:r>
      <w:r w:rsidR="00B60880">
        <w:rPr>
          <w:rFonts w:cs="Arial"/>
          <w:szCs w:val="24"/>
          <w:lang w:eastAsia="en-GB"/>
        </w:rPr>
        <w:t>Board.</w:t>
      </w:r>
    </w:p>
    <w:p w14:paraId="54E09D01" w14:textId="06CEF406" w:rsidR="001B1F56" w:rsidRDefault="00AD5912" w:rsidP="00AD5912">
      <w:pPr>
        <w:numPr>
          <w:ilvl w:val="0"/>
          <w:numId w:val="8"/>
        </w:numPr>
        <w:tabs>
          <w:tab w:val="clear" w:pos="360"/>
          <w:tab w:val="num" w:pos="1080"/>
        </w:tabs>
        <w:autoSpaceDE w:val="0"/>
        <w:autoSpaceDN w:val="0"/>
        <w:adjustRightInd w:val="0"/>
        <w:spacing w:before="120" w:after="0" w:line="240" w:lineRule="auto"/>
        <w:ind w:left="1080"/>
        <w:jc w:val="both"/>
        <w:rPr>
          <w:rFonts w:cs="Arial"/>
          <w:szCs w:val="24"/>
          <w:lang w:eastAsia="en-GB"/>
        </w:rPr>
      </w:pPr>
      <w:r w:rsidRPr="00750E3A">
        <w:rPr>
          <w:rFonts w:cs="Arial"/>
          <w:szCs w:val="24"/>
          <w:lang w:eastAsia="en-GB"/>
        </w:rPr>
        <w:t xml:space="preserve">Procurement and organising of sub-contractors to </w:t>
      </w:r>
      <w:r w:rsidR="00B60880">
        <w:rPr>
          <w:rFonts w:cs="Arial"/>
          <w:szCs w:val="24"/>
          <w:lang w:eastAsia="en-GB"/>
        </w:rPr>
        <w:t>develop the incubation space</w:t>
      </w:r>
      <w:r w:rsidR="001B1F56">
        <w:rPr>
          <w:rFonts w:cs="Arial"/>
          <w:szCs w:val="24"/>
          <w:lang w:eastAsia="en-GB"/>
        </w:rPr>
        <w:t>.</w:t>
      </w:r>
    </w:p>
    <w:p w14:paraId="11C9B23B" w14:textId="53459126" w:rsidR="00220388" w:rsidRPr="001B71E4" w:rsidRDefault="00220388" w:rsidP="001B71E4">
      <w:pPr>
        <w:numPr>
          <w:ilvl w:val="0"/>
          <w:numId w:val="8"/>
        </w:numPr>
        <w:tabs>
          <w:tab w:val="clear" w:pos="360"/>
          <w:tab w:val="num" w:pos="1080"/>
        </w:tabs>
        <w:spacing w:before="120" w:after="0" w:line="240" w:lineRule="auto"/>
        <w:ind w:left="1080"/>
        <w:jc w:val="both"/>
        <w:rPr>
          <w:rFonts w:cs="Arial"/>
          <w:szCs w:val="24"/>
        </w:rPr>
      </w:pPr>
      <w:r w:rsidRPr="00220388">
        <w:rPr>
          <w:rFonts w:cs="Arial"/>
          <w:szCs w:val="24"/>
        </w:rPr>
        <w:t xml:space="preserve">Organise and promote Centre of Excellence events including publicity in </w:t>
      </w:r>
      <w:r w:rsidRPr="001B71E4">
        <w:rPr>
          <w:rFonts w:cs="Arial"/>
          <w:szCs w:val="24"/>
        </w:rPr>
        <w:t>consultation with the HPBA</w:t>
      </w:r>
      <w:r w:rsidR="00A04A85" w:rsidRPr="001B71E4">
        <w:rPr>
          <w:rFonts w:cs="Arial"/>
          <w:szCs w:val="24"/>
        </w:rPr>
        <w:t xml:space="preserve">, Enterprise Ireland and Wexford County Council. </w:t>
      </w:r>
    </w:p>
    <w:p w14:paraId="2368450E" w14:textId="77777777" w:rsidR="001B71E4" w:rsidRPr="001B71E4" w:rsidRDefault="001B71E4" w:rsidP="001B71E4">
      <w:pPr>
        <w:numPr>
          <w:ilvl w:val="0"/>
          <w:numId w:val="8"/>
        </w:numPr>
        <w:tabs>
          <w:tab w:val="clear" w:pos="360"/>
          <w:tab w:val="num" w:pos="1080"/>
        </w:tabs>
        <w:spacing w:before="120" w:after="120" w:line="240" w:lineRule="auto"/>
        <w:ind w:left="1080"/>
        <w:jc w:val="both"/>
        <w:rPr>
          <w:rFonts w:cs="Arial"/>
          <w:szCs w:val="24"/>
        </w:rPr>
      </w:pPr>
      <w:r w:rsidRPr="001B71E4">
        <w:rPr>
          <w:rFonts w:cs="Arial"/>
          <w:szCs w:val="24"/>
        </w:rPr>
        <w:lastRenderedPageBreak/>
        <w:t>Organising networking and clustering events with project partners and stakeholders.</w:t>
      </w:r>
    </w:p>
    <w:p w14:paraId="2B465BD4" w14:textId="77777777" w:rsidR="00AD5912" w:rsidRDefault="00AD5912" w:rsidP="00AD5912">
      <w:pPr>
        <w:autoSpaceDE w:val="0"/>
        <w:autoSpaceDN w:val="0"/>
        <w:adjustRightInd w:val="0"/>
        <w:spacing w:before="120" w:after="120"/>
        <w:jc w:val="both"/>
        <w:rPr>
          <w:rFonts w:cs="Arial"/>
          <w:szCs w:val="24"/>
          <w:lang w:eastAsia="en-GB"/>
        </w:rPr>
      </w:pPr>
    </w:p>
    <w:p w14:paraId="453D902F" w14:textId="77777777" w:rsidR="00AD5912" w:rsidRPr="00334CE7" w:rsidRDefault="00D40BF1" w:rsidP="00334CE7">
      <w:pPr>
        <w:jc w:val="both"/>
        <w:rPr>
          <w:rFonts w:cs="Arial"/>
          <w:b/>
          <w:szCs w:val="24"/>
        </w:rPr>
      </w:pPr>
      <w:r>
        <w:rPr>
          <w:rFonts w:cs="Arial"/>
          <w:b/>
          <w:szCs w:val="24"/>
        </w:rPr>
        <w:t xml:space="preserve">          </w:t>
      </w:r>
      <w:r w:rsidR="00334CE7" w:rsidRPr="00334CE7">
        <w:rPr>
          <w:rFonts w:cs="Arial"/>
          <w:b/>
          <w:szCs w:val="24"/>
        </w:rPr>
        <w:t>COMPETENCIE</w:t>
      </w:r>
      <w:r w:rsidR="009C22CD">
        <w:rPr>
          <w:rFonts w:cs="Arial"/>
          <w:b/>
          <w:szCs w:val="24"/>
        </w:rPr>
        <w:t>S</w:t>
      </w:r>
      <w:r w:rsidR="00334CE7" w:rsidRPr="00334CE7">
        <w:rPr>
          <w:rFonts w:cs="Arial"/>
          <w:b/>
          <w:szCs w:val="24"/>
        </w:rPr>
        <w:t xml:space="preserve"> FOR </w:t>
      </w:r>
      <w:r w:rsidR="009E78E5">
        <w:rPr>
          <w:rFonts w:cs="Arial"/>
          <w:b/>
          <w:szCs w:val="24"/>
        </w:rPr>
        <w:t xml:space="preserve">THE </w:t>
      </w:r>
      <w:r w:rsidR="00334CE7" w:rsidRPr="00334CE7">
        <w:rPr>
          <w:rFonts w:cs="Arial"/>
          <w:b/>
          <w:szCs w:val="24"/>
        </w:rPr>
        <w:t>POST</w:t>
      </w:r>
    </w:p>
    <w:p w14:paraId="65D12F71" w14:textId="77777777" w:rsidR="009E78E5" w:rsidRDefault="009E78E5" w:rsidP="004F4EE6">
      <w:pPr>
        <w:ind w:left="720"/>
        <w:jc w:val="both"/>
        <w:rPr>
          <w:rFonts w:cs="Arial"/>
          <w:szCs w:val="24"/>
        </w:rPr>
      </w:pPr>
      <w:r w:rsidRPr="00B109A7">
        <w:rPr>
          <w:rFonts w:cs="Arial"/>
          <w:szCs w:val="24"/>
        </w:rPr>
        <w:t>Key Competencies for the post include the following and candidates will be expected to demonstrate</w:t>
      </w:r>
      <w:r>
        <w:rPr>
          <w:rFonts w:cs="Arial"/>
          <w:szCs w:val="24"/>
        </w:rPr>
        <w:t xml:space="preserve"> </w:t>
      </w:r>
      <w:r w:rsidRPr="00B109A7">
        <w:rPr>
          <w:rFonts w:cs="Arial"/>
          <w:szCs w:val="24"/>
        </w:rPr>
        <w:t>sufficient evidence within their application form of competence under each of these. Please take particular</w:t>
      </w:r>
      <w:r>
        <w:rPr>
          <w:rFonts w:cs="Arial"/>
          <w:szCs w:val="24"/>
        </w:rPr>
        <w:t xml:space="preserve"> </w:t>
      </w:r>
      <w:r w:rsidRPr="00B109A7">
        <w:rPr>
          <w:rFonts w:cs="Arial"/>
          <w:szCs w:val="24"/>
        </w:rPr>
        <w:t>note of these when completing the application form as any short-listing or interview processes will be based</w:t>
      </w:r>
      <w:r>
        <w:rPr>
          <w:rFonts w:cs="Arial"/>
          <w:szCs w:val="24"/>
        </w:rPr>
        <w:t xml:space="preserve"> </w:t>
      </w:r>
      <w:r w:rsidRPr="00B109A7">
        <w:rPr>
          <w:rFonts w:cs="Arial"/>
          <w:szCs w:val="24"/>
        </w:rPr>
        <w:t>on the information provided by candidates:</w:t>
      </w:r>
    </w:p>
    <w:p w14:paraId="2515F01F" w14:textId="77777777" w:rsidR="009E78E5" w:rsidRDefault="009E78E5" w:rsidP="009E78E5">
      <w:pPr>
        <w:rPr>
          <w:rFonts w:cs="Arial"/>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6432"/>
      </w:tblGrid>
      <w:tr w:rsidR="009E78E5" w:rsidRPr="00AE31CF" w14:paraId="42397CC9" w14:textId="77777777" w:rsidTr="00D70B30">
        <w:tc>
          <w:tcPr>
            <w:tcW w:w="2392" w:type="dxa"/>
            <w:shd w:val="clear" w:color="auto" w:fill="auto"/>
          </w:tcPr>
          <w:p w14:paraId="55A9A895" w14:textId="77777777" w:rsidR="009E78E5" w:rsidRDefault="009E78E5" w:rsidP="00D70B30">
            <w:pPr>
              <w:ind w:left="34" w:right="441" w:hanging="34"/>
              <w:jc w:val="both"/>
              <w:rPr>
                <w:rFonts w:cs="Arial"/>
                <w:b/>
                <w:szCs w:val="24"/>
              </w:rPr>
            </w:pPr>
          </w:p>
          <w:p w14:paraId="0ACD3DCE" w14:textId="00B1EA0B" w:rsidR="009E78E5" w:rsidRPr="00AE31CF" w:rsidRDefault="001B1F56" w:rsidP="00D70B30">
            <w:pPr>
              <w:ind w:left="34" w:right="441" w:hanging="34"/>
              <w:jc w:val="both"/>
              <w:rPr>
                <w:rFonts w:cs="Arial"/>
                <w:b/>
                <w:szCs w:val="24"/>
              </w:rPr>
            </w:pPr>
            <w:r>
              <w:rPr>
                <w:rFonts w:cs="Arial"/>
                <w:b/>
                <w:szCs w:val="24"/>
              </w:rPr>
              <w:t>Project Management</w:t>
            </w:r>
          </w:p>
        </w:tc>
        <w:tc>
          <w:tcPr>
            <w:tcW w:w="7247" w:type="dxa"/>
            <w:shd w:val="clear" w:color="auto" w:fill="auto"/>
          </w:tcPr>
          <w:p w14:paraId="5DC323E4" w14:textId="26048815" w:rsidR="009E78E5" w:rsidRDefault="009E78E5" w:rsidP="00060274">
            <w:pPr>
              <w:tabs>
                <w:tab w:val="left" w:pos="-90"/>
                <w:tab w:val="left" w:pos="720"/>
                <w:tab w:val="left" w:pos="720"/>
                <w:tab w:val="left" w:pos="1728"/>
                <w:tab w:val="left" w:pos="2448"/>
                <w:tab w:val="left" w:pos="2736"/>
                <w:tab w:val="left" w:pos="720"/>
                <w:tab w:val="left" w:pos="1008"/>
                <w:tab w:val="left" w:pos="1728"/>
                <w:tab w:val="left" w:pos="720"/>
                <w:tab w:val="left" w:pos="1008"/>
                <w:tab w:val="left" w:pos="1728"/>
                <w:tab w:val="left" w:pos="3168"/>
                <w:tab w:val="left" w:pos="3600"/>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720"/>
                <w:tab w:val="left" w:pos="1008"/>
                <w:tab w:val="left" w:pos="1728"/>
                <w:tab w:val="left" w:pos="720"/>
                <w:tab w:val="left" w:pos="1008"/>
                <w:tab w:val="left" w:pos="1728"/>
                <w:tab w:val="left" w:pos="720"/>
                <w:tab w:val="left" w:pos="1008"/>
                <w:tab w:val="left" w:pos="720"/>
                <w:tab w:val="left" w:pos="1008"/>
                <w:tab w:val="left" w:pos="1728"/>
                <w:tab w:val="left" w:pos="720"/>
                <w:tab w:val="left" w:pos="1008"/>
                <w:tab w:val="left" w:pos="1728"/>
                <w:tab w:val="left" w:pos="720"/>
                <w:tab w:val="left" w:pos="1008"/>
                <w:tab w:val="left" w:pos="1728"/>
                <w:tab w:val="left" w:pos="720"/>
                <w:tab w:val="left" w:pos="1008"/>
              </w:tabs>
              <w:spacing w:after="0" w:line="240" w:lineRule="auto"/>
              <w:ind w:left="1077" w:hanging="1168"/>
              <w:jc w:val="both"/>
              <w:rPr>
                <w:rFonts w:cs="Arial"/>
                <w:szCs w:val="24"/>
              </w:rPr>
            </w:pPr>
            <w:r w:rsidRPr="00244B18">
              <w:rPr>
                <w:rFonts w:cs="Arial"/>
                <w:szCs w:val="24"/>
              </w:rPr>
              <w:t xml:space="preserve">. </w:t>
            </w:r>
          </w:p>
          <w:p w14:paraId="10C7A62D" w14:textId="5C9314D6" w:rsidR="001F2AAB" w:rsidRPr="001F2AAB" w:rsidRDefault="001F2AAB" w:rsidP="001F2AAB">
            <w:pPr>
              <w:shd w:val="clear" w:color="auto" w:fill="FFFFFF"/>
              <w:spacing w:after="0" w:line="240" w:lineRule="auto"/>
              <w:rPr>
                <w:rFonts w:eastAsia="Times New Roman" w:cs="Arial"/>
                <w:color w:val="00263D"/>
                <w:szCs w:val="24"/>
                <w:lang w:eastAsia="en-IE"/>
              </w:rPr>
            </w:pPr>
            <w:r w:rsidRPr="001F2AAB">
              <w:rPr>
                <w:rFonts w:eastAsia="Times New Roman" w:cs="Arial"/>
                <w:color w:val="00263D"/>
                <w:szCs w:val="24"/>
                <w:lang w:eastAsia="en-IE"/>
              </w:rPr>
              <w:t>Drives scope development and management</w:t>
            </w:r>
            <w:r w:rsidR="00220388">
              <w:rPr>
                <w:rFonts w:eastAsia="Times New Roman" w:cs="Arial"/>
                <w:color w:val="00263D"/>
                <w:szCs w:val="24"/>
                <w:lang w:eastAsia="en-IE"/>
              </w:rPr>
              <w:t>.</w:t>
            </w:r>
          </w:p>
          <w:p w14:paraId="563EBB8D" w14:textId="583B3DD2" w:rsidR="001F2AAB" w:rsidRPr="001F2AAB" w:rsidRDefault="001F2AAB" w:rsidP="001F2AAB">
            <w:pPr>
              <w:shd w:val="clear" w:color="auto" w:fill="FFFFFF"/>
              <w:spacing w:after="0" w:line="240" w:lineRule="auto"/>
              <w:rPr>
                <w:rFonts w:eastAsia="Times New Roman" w:cs="Arial"/>
                <w:color w:val="00263D"/>
                <w:szCs w:val="24"/>
                <w:lang w:eastAsia="en-IE"/>
              </w:rPr>
            </w:pPr>
            <w:r w:rsidRPr="001F2AAB">
              <w:rPr>
                <w:rFonts w:eastAsia="Times New Roman" w:cs="Arial"/>
                <w:color w:val="00263D"/>
                <w:szCs w:val="24"/>
                <w:lang w:eastAsia="en-IE"/>
              </w:rPr>
              <w:t>Develops and manages project budgets, schedules, and timelines</w:t>
            </w:r>
            <w:r w:rsidR="001B71E4">
              <w:rPr>
                <w:rFonts w:eastAsia="Times New Roman" w:cs="Arial"/>
                <w:color w:val="00263D"/>
                <w:szCs w:val="24"/>
                <w:lang w:eastAsia="en-IE"/>
              </w:rPr>
              <w:t xml:space="preserve"> and procurement. </w:t>
            </w:r>
          </w:p>
          <w:p w14:paraId="3FADFAB2" w14:textId="77777777" w:rsidR="001F2AAB" w:rsidRPr="001F2AAB" w:rsidRDefault="001F2AAB" w:rsidP="001F2AAB">
            <w:pPr>
              <w:shd w:val="clear" w:color="auto" w:fill="FFFFFF"/>
              <w:spacing w:after="0" w:line="240" w:lineRule="auto"/>
              <w:rPr>
                <w:rFonts w:eastAsia="Times New Roman" w:cs="Arial"/>
                <w:color w:val="00263D"/>
                <w:szCs w:val="24"/>
                <w:lang w:eastAsia="en-IE"/>
              </w:rPr>
            </w:pPr>
            <w:r w:rsidRPr="001F2AAB">
              <w:rPr>
                <w:rFonts w:eastAsia="Times New Roman" w:cs="Arial"/>
                <w:color w:val="00263D"/>
                <w:szCs w:val="24"/>
                <w:lang w:eastAsia="en-IE"/>
              </w:rPr>
              <w:t>Employs strong organizational skills</w:t>
            </w:r>
          </w:p>
          <w:p w14:paraId="10775CC7" w14:textId="6B0E75F0" w:rsidR="001F2AAB" w:rsidRPr="001F2AAB" w:rsidRDefault="001F2AAB" w:rsidP="001F2AAB">
            <w:pPr>
              <w:shd w:val="clear" w:color="auto" w:fill="FFFFFF"/>
              <w:spacing w:after="0" w:line="240" w:lineRule="auto"/>
              <w:rPr>
                <w:rFonts w:eastAsia="Times New Roman" w:cs="Arial"/>
                <w:color w:val="00263D"/>
                <w:szCs w:val="24"/>
                <w:lang w:eastAsia="en-IE"/>
              </w:rPr>
            </w:pPr>
            <w:r w:rsidRPr="001F2AAB">
              <w:rPr>
                <w:rFonts w:eastAsia="Times New Roman" w:cs="Arial"/>
                <w:color w:val="00263D"/>
                <w:szCs w:val="24"/>
                <w:lang w:eastAsia="en-IE"/>
              </w:rPr>
              <w:t>Incorporates time management principles into the work flow</w:t>
            </w:r>
            <w:r w:rsidR="00220388">
              <w:rPr>
                <w:rFonts w:eastAsia="Times New Roman" w:cs="Arial"/>
                <w:color w:val="00263D"/>
                <w:szCs w:val="24"/>
                <w:lang w:eastAsia="en-IE"/>
              </w:rPr>
              <w:t>.</w:t>
            </w:r>
          </w:p>
          <w:p w14:paraId="4E2EF72A" w14:textId="6C6EE21B" w:rsidR="001F2AAB" w:rsidRPr="001F2AAB" w:rsidRDefault="001F2AAB" w:rsidP="001F2AAB">
            <w:pPr>
              <w:shd w:val="clear" w:color="auto" w:fill="FFFFFF"/>
              <w:spacing w:after="0" w:line="240" w:lineRule="auto"/>
              <w:rPr>
                <w:rFonts w:eastAsia="Times New Roman" w:cs="Arial"/>
                <w:color w:val="00263D"/>
                <w:szCs w:val="24"/>
                <w:lang w:eastAsia="en-IE"/>
              </w:rPr>
            </w:pPr>
            <w:r w:rsidRPr="001F2AAB">
              <w:rPr>
                <w:rFonts w:eastAsia="Times New Roman" w:cs="Arial"/>
                <w:color w:val="00263D"/>
                <w:szCs w:val="24"/>
                <w:lang w:eastAsia="en-IE"/>
              </w:rPr>
              <w:t>Integrates ongoing risk management</w:t>
            </w:r>
            <w:r w:rsidR="00220388">
              <w:rPr>
                <w:rFonts w:eastAsia="Times New Roman" w:cs="Arial"/>
                <w:color w:val="00263D"/>
                <w:szCs w:val="24"/>
                <w:lang w:eastAsia="en-IE"/>
              </w:rPr>
              <w:t>.</w:t>
            </w:r>
          </w:p>
          <w:p w14:paraId="2244BDFE" w14:textId="77777777" w:rsidR="00060274" w:rsidRPr="00AE31CF" w:rsidRDefault="00060274" w:rsidP="00060274">
            <w:pPr>
              <w:tabs>
                <w:tab w:val="left" w:pos="-90"/>
                <w:tab w:val="left" w:pos="720"/>
                <w:tab w:val="left" w:pos="720"/>
                <w:tab w:val="left" w:pos="1728"/>
                <w:tab w:val="left" w:pos="2448"/>
                <w:tab w:val="left" w:pos="2736"/>
                <w:tab w:val="left" w:pos="720"/>
                <w:tab w:val="left" w:pos="1008"/>
                <w:tab w:val="left" w:pos="1728"/>
                <w:tab w:val="left" w:pos="720"/>
                <w:tab w:val="left" w:pos="1008"/>
                <w:tab w:val="left" w:pos="1728"/>
                <w:tab w:val="left" w:pos="3168"/>
                <w:tab w:val="left" w:pos="3600"/>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720"/>
                <w:tab w:val="left" w:pos="1008"/>
                <w:tab w:val="left" w:pos="1728"/>
                <w:tab w:val="left" w:pos="720"/>
                <w:tab w:val="left" w:pos="1008"/>
                <w:tab w:val="left" w:pos="1728"/>
                <w:tab w:val="left" w:pos="720"/>
                <w:tab w:val="left" w:pos="1008"/>
                <w:tab w:val="left" w:pos="720"/>
                <w:tab w:val="left" w:pos="1008"/>
                <w:tab w:val="left" w:pos="1728"/>
                <w:tab w:val="left" w:pos="720"/>
                <w:tab w:val="left" w:pos="1008"/>
                <w:tab w:val="left" w:pos="1728"/>
                <w:tab w:val="left" w:pos="720"/>
                <w:tab w:val="left" w:pos="1008"/>
                <w:tab w:val="left" w:pos="1728"/>
                <w:tab w:val="left" w:pos="720"/>
                <w:tab w:val="left" w:pos="1008"/>
              </w:tabs>
              <w:spacing w:after="0" w:line="240" w:lineRule="auto"/>
              <w:ind w:left="1077" w:hanging="1168"/>
              <w:jc w:val="both"/>
              <w:rPr>
                <w:rFonts w:cs="Arial"/>
                <w:szCs w:val="24"/>
              </w:rPr>
            </w:pPr>
          </w:p>
        </w:tc>
      </w:tr>
      <w:tr w:rsidR="009E78E5" w:rsidRPr="00AE31CF" w14:paraId="40900A23" w14:textId="77777777" w:rsidTr="00D70B30">
        <w:tc>
          <w:tcPr>
            <w:tcW w:w="2392" w:type="dxa"/>
            <w:shd w:val="clear" w:color="auto" w:fill="auto"/>
          </w:tcPr>
          <w:p w14:paraId="3274F7BF" w14:textId="77777777" w:rsidR="009E78E5" w:rsidRDefault="009E78E5" w:rsidP="00D70B30">
            <w:pPr>
              <w:rPr>
                <w:rFonts w:cs="Arial"/>
                <w:b/>
                <w:szCs w:val="24"/>
              </w:rPr>
            </w:pPr>
          </w:p>
          <w:p w14:paraId="4C51343A" w14:textId="77777777" w:rsidR="009E78E5" w:rsidRDefault="009E78E5" w:rsidP="00D70B30">
            <w:pPr>
              <w:rPr>
                <w:rFonts w:cs="Arial"/>
                <w:b/>
                <w:szCs w:val="24"/>
              </w:rPr>
            </w:pPr>
          </w:p>
          <w:p w14:paraId="624D66BE" w14:textId="77777777" w:rsidR="009E78E5" w:rsidRDefault="009E78E5" w:rsidP="00D70B30">
            <w:pPr>
              <w:rPr>
                <w:rFonts w:cs="Arial"/>
                <w:b/>
                <w:szCs w:val="24"/>
              </w:rPr>
            </w:pPr>
          </w:p>
          <w:p w14:paraId="4E6B606A" w14:textId="77777777" w:rsidR="009E78E5" w:rsidRPr="00AE31CF" w:rsidRDefault="009E78E5" w:rsidP="00D70B30">
            <w:pPr>
              <w:rPr>
                <w:rFonts w:cs="Arial"/>
                <w:b/>
                <w:szCs w:val="24"/>
              </w:rPr>
            </w:pPr>
            <w:r w:rsidRPr="00AE31CF">
              <w:rPr>
                <w:rFonts w:cs="Arial"/>
                <w:b/>
                <w:szCs w:val="24"/>
              </w:rPr>
              <w:t>Delivering Results</w:t>
            </w:r>
          </w:p>
        </w:tc>
        <w:tc>
          <w:tcPr>
            <w:tcW w:w="7247" w:type="dxa"/>
            <w:shd w:val="clear" w:color="auto" w:fill="auto"/>
          </w:tcPr>
          <w:p w14:paraId="085E90BD" w14:textId="77777777" w:rsidR="00060274" w:rsidRDefault="00060274" w:rsidP="00060274">
            <w:pPr>
              <w:spacing w:after="0" w:line="240" w:lineRule="auto"/>
              <w:ind w:left="-90"/>
              <w:jc w:val="both"/>
              <w:rPr>
                <w:rFonts w:cs="Arial"/>
                <w:b/>
                <w:szCs w:val="24"/>
              </w:rPr>
            </w:pPr>
          </w:p>
          <w:p w14:paraId="2EE3480D" w14:textId="77777777" w:rsidR="009E78E5" w:rsidRPr="00D77C4A" w:rsidRDefault="009E78E5" w:rsidP="00060274">
            <w:pPr>
              <w:spacing w:after="0" w:line="240" w:lineRule="auto"/>
              <w:ind w:left="-90"/>
              <w:jc w:val="both"/>
              <w:rPr>
                <w:rFonts w:cs="Arial"/>
                <w:szCs w:val="24"/>
              </w:rPr>
            </w:pPr>
            <w:r w:rsidRPr="00D77C4A">
              <w:rPr>
                <w:rFonts w:cs="Arial"/>
                <w:b/>
                <w:szCs w:val="24"/>
              </w:rPr>
              <w:t>Problem Solving and Decision Making</w:t>
            </w:r>
            <w:r w:rsidRPr="00D77C4A">
              <w:rPr>
                <w:rFonts w:cs="Arial"/>
                <w:szCs w:val="24"/>
              </w:rPr>
              <w:t xml:space="preserve"> </w:t>
            </w:r>
          </w:p>
          <w:p w14:paraId="604FE6B3" w14:textId="77777777" w:rsidR="009E78E5" w:rsidRPr="00D77C4A" w:rsidRDefault="009E78E5" w:rsidP="00060274">
            <w:pPr>
              <w:spacing w:after="0" w:line="240" w:lineRule="auto"/>
              <w:ind w:left="-91"/>
              <w:jc w:val="both"/>
              <w:rPr>
                <w:rFonts w:cs="Arial"/>
                <w:szCs w:val="24"/>
              </w:rPr>
            </w:pPr>
            <w:r w:rsidRPr="00D77C4A">
              <w:rPr>
                <w:rFonts w:cs="Arial"/>
                <w:szCs w:val="24"/>
              </w:rPr>
              <w:t xml:space="preserve">Can pinpoint critical information and address issues logically. </w:t>
            </w:r>
          </w:p>
          <w:p w14:paraId="745241E8" w14:textId="77777777" w:rsidR="009E78E5" w:rsidRPr="00D77C4A" w:rsidRDefault="009E78E5" w:rsidP="00FF3E31">
            <w:pPr>
              <w:spacing w:after="0" w:line="240" w:lineRule="atLeast"/>
              <w:ind w:left="-91"/>
              <w:jc w:val="both"/>
              <w:rPr>
                <w:rFonts w:cs="Arial"/>
                <w:szCs w:val="24"/>
              </w:rPr>
            </w:pPr>
            <w:r w:rsidRPr="00D77C4A">
              <w:rPr>
                <w:rFonts w:cs="Arial"/>
                <w:szCs w:val="24"/>
              </w:rPr>
              <w:t xml:space="preserve">Understands the context and impact of decisions made. </w:t>
            </w:r>
          </w:p>
          <w:p w14:paraId="12B75C2B" w14:textId="77777777" w:rsidR="009E78E5" w:rsidRDefault="009E78E5" w:rsidP="00060274">
            <w:pPr>
              <w:spacing w:after="0" w:line="240" w:lineRule="auto"/>
              <w:ind w:left="-91"/>
              <w:jc w:val="both"/>
              <w:rPr>
                <w:rFonts w:cs="Arial"/>
                <w:szCs w:val="24"/>
              </w:rPr>
            </w:pPr>
            <w:r w:rsidRPr="00D77C4A">
              <w:rPr>
                <w:rFonts w:cs="Arial"/>
                <w:szCs w:val="24"/>
              </w:rPr>
              <w:t xml:space="preserve">Acts decisively and makes timely, informed and effective decisions. </w:t>
            </w:r>
          </w:p>
          <w:p w14:paraId="1F578CE7" w14:textId="77777777" w:rsidR="00060274" w:rsidRDefault="00060274" w:rsidP="00060274">
            <w:pPr>
              <w:spacing w:after="0" w:line="240" w:lineRule="auto"/>
              <w:ind w:left="-91"/>
              <w:jc w:val="both"/>
              <w:rPr>
                <w:rFonts w:cs="Arial"/>
                <w:szCs w:val="24"/>
              </w:rPr>
            </w:pPr>
          </w:p>
          <w:p w14:paraId="7CC544FE" w14:textId="77777777" w:rsidR="009E78E5" w:rsidRPr="00D77C4A" w:rsidRDefault="009E78E5" w:rsidP="00060274">
            <w:pPr>
              <w:spacing w:after="0" w:line="240" w:lineRule="auto"/>
              <w:ind w:left="-90"/>
              <w:jc w:val="both"/>
              <w:rPr>
                <w:rFonts w:cs="Arial"/>
                <w:szCs w:val="24"/>
              </w:rPr>
            </w:pPr>
            <w:r w:rsidRPr="00D77C4A">
              <w:rPr>
                <w:rFonts w:cs="Arial"/>
                <w:b/>
                <w:szCs w:val="24"/>
              </w:rPr>
              <w:t>Operational Planning</w:t>
            </w:r>
            <w:r w:rsidRPr="00D77C4A">
              <w:rPr>
                <w:rFonts w:cs="Arial"/>
                <w:szCs w:val="24"/>
              </w:rPr>
              <w:t xml:space="preserve"> </w:t>
            </w:r>
          </w:p>
          <w:p w14:paraId="36F4C4A0" w14:textId="77777777" w:rsidR="00FF3E31" w:rsidRDefault="00FF3E31" w:rsidP="004F4EE6">
            <w:pPr>
              <w:spacing w:after="0" w:line="240" w:lineRule="auto"/>
              <w:ind w:left="-91"/>
              <w:rPr>
                <w:rFonts w:cs="Arial"/>
                <w:szCs w:val="24"/>
              </w:rPr>
            </w:pPr>
            <w:r>
              <w:rPr>
                <w:rFonts w:cs="Arial"/>
                <w:szCs w:val="24"/>
              </w:rPr>
              <w:t>Plans projects to determine rationale, objectives and deliverables.</w:t>
            </w:r>
          </w:p>
          <w:p w14:paraId="67280DCE" w14:textId="77777777" w:rsidR="009E78E5" w:rsidRPr="00D77C4A" w:rsidRDefault="009E78E5" w:rsidP="004F4EE6">
            <w:pPr>
              <w:spacing w:after="0" w:line="240" w:lineRule="atLeast"/>
              <w:ind w:left="-91"/>
              <w:rPr>
                <w:rFonts w:cs="Arial"/>
                <w:szCs w:val="24"/>
              </w:rPr>
            </w:pPr>
            <w:r w:rsidRPr="00D77C4A">
              <w:rPr>
                <w:rFonts w:cs="Arial"/>
                <w:szCs w:val="24"/>
              </w:rPr>
              <w:t xml:space="preserve">Delegates, tracks and monitors activity. </w:t>
            </w:r>
          </w:p>
          <w:p w14:paraId="06A69652" w14:textId="77777777" w:rsidR="009E78E5" w:rsidRDefault="009E78E5" w:rsidP="004F4EE6">
            <w:pPr>
              <w:spacing w:after="0" w:line="240" w:lineRule="auto"/>
              <w:ind w:left="-91"/>
              <w:rPr>
                <w:rFonts w:cs="Arial"/>
                <w:szCs w:val="24"/>
              </w:rPr>
            </w:pPr>
            <w:r w:rsidRPr="00D77C4A">
              <w:rPr>
                <w:rFonts w:cs="Arial"/>
                <w:szCs w:val="24"/>
              </w:rPr>
              <w:t xml:space="preserve">Establishes high quality service and customer care standards. </w:t>
            </w:r>
          </w:p>
          <w:p w14:paraId="3FE16C48" w14:textId="77777777" w:rsidR="00060274" w:rsidRDefault="00060274" w:rsidP="00060274">
            <w:pPr>
              <w:spacing w:after="0" w:line="240" w:lineRule="auto"/>
              <w:ind w:left="-91"/>
              <w:jc w:val="both"/>
              <w:rPr>
                <w:rFonts w:cs="Arial"/>
                <w:szCs w:val="24"/>
              </w:rPr>
            </w:pPr>
          </w:p>
          <w:p w14:paraId="734F1B5F" w14:textId="77777777" w:rsidR="009E78E5" w:rsidRPr="00060274" w:rsidRDefault="009E78E5" w:rsidP="00060274">
            <w:pPr>
              <w:spacing w:after="0" w:line="240" w:lineRule="auto"/>
              <w:ind w:left="-90"/>
              <w:jc w:val="both"/>
              <w:rPr>
                <w:rFonts w:cs="Arial"/>
                <w:b/>
                <w:szCs w:val="24"/>
              </w:rPr>
            </w:pPr>
            <w:r w:rsidRPr="00D77C4A">
              <w:rPr>
                <w:rFonts w:cs="Arial"/>
                <w:b/>
                <w:szCs w:val="24"/>
              </w:rPr>
              <w:t>Managing Resources</w:t>
            </w:r>
            <w:r w:rsidRPr="00D77C4A">
              <w:rPr>
                <w:rFonts w:cs="Arial"/>
                <w:szCs w:val="24"/>
              </w:rPr>
              <w:t xml:space="preserve"> </w:t>
            </w:r>
          </w:p>
          <w:p w14:paraId="3CDA0B6A" w14:textId="77777777" w:rsidR="009E78E5" w:rsidRPr="00D77C4A" w:rsidRDefault="009E78E5" w:rsidP="004F4EE6">
            <w:pPr>
              <w:spacing w:after="0" w:line="240" w:lineRule="auto"/>
              <w:ind w:left="-91"/>
              <w:rPr>
                <w:rFonts w:cs="Arial"/>
                <w:szCs w:val="24"/>
              </w:rPr>
            </w:pPr>
            <w:r w:rsidRPr="00D77C4A">
              <w:rPr>
                <w:rFonts w:cs="Arial"/>
                <w:szCs w:val="24"/>
              </w:rPr>
              <w:t xml:space="preserve">Manages the allocation, use and evaluation of resources to ensure they are used effectively to deliver on operational plans. </w:t>
            </w:r>
          </w:p>
          <w:p w14:paraId="13F4BDBF" w14:textId="77777777" w:rsidR="009E78E5" w:rsidRDefault="009E78E5" w:rsidP="004F4EE6">
            <w:pPr>
              <w:spacing w:after="0" w:line="240" w:lineRule="atLeast"/>
              <w:ind w:left="-91"/>
              <w:rPr>
                <w:rFonts w:cs="Arial"/>
                <w:szCs w:val="24"/>
              </w:rPr>
            </w:pPr>
            <w:r w:rsidRPr="00D77C4A">
              <w:rPr>
                <w:rFonts w:cs="Arial"/>
                <w:szCs w:val="24"/>
              </w:rPr>
              <w:t>Drives and promotes reduction in cost and minimisation of waste.</w:t>
            </w:r>
          </w:p>
          <w:p w14:paraId="10FF66E9" w14:textId="77777777" w:rsidR="001F2AAB" w:rsidRDefault="001F2AAB" w:rsidP="00D70B30">
            <w:pPr>
              <w:spacing w:line="240" w:lineRule="atLeast"/>
              <w:ind w:left="-90"/>
              <w:jc w:val="both"/>
              <w:rPr>
                <w:rFonts w:cs="Arial"/>
                <w:b/>
                <w:szCs w:val="24"/>
              </w:rPr>
            </w:pPr>
          </w:p>
          <w:p w14:paraId="7C809740" w14:textId="27BCCC89" w:rsidR="009E78E5" w:rsidRPr="00D77C4A" w:rsidRDefault="009E78E5" w:rsidP="001F2AAB">
            <w:pPr>
              <w:spacing w:after="0" w:line="240" w:lineRule="auto"/>
              <w:ind w:left="-90"/>
              <w:jc w:val="both"/>
              <w:rPr>
                <w:rFonts w:cs="Arial"/>
                <w:szCs w:val="24"/>
              </w:rPr>
            </w:pPr>
            <w:r w:rsidRPr="00D77C4A">
              <w:rPr>
                <w:rFonts w:cs="Arial"/>
                <w:b/>
                <w:szCs w:val="24"/>
              </w:rPr>
              <w:t>Delivering Quality Outcomes</w:t>
            </w:r>
            <w:r w:rsidRPr="00D77C4A">
              <w:rPr>
                <w:rFonts w:cs="Arial"/>
                <w:szCs w:val="24"/>
              </w:rPr>
              <w:t xml:space="preserve"> </w:t>
            </w:r>
          </w:p>
          <w:p w14:paraId="6C3772D3" w14:textId="77777777" w:rsidR="009E78E5" w:rsidRPr="00D77C4A" w:rsidRDefault="009E78E5" w:rsidP="004F4EE6">
            <w:pPr>
              <w:spacing w:after="0" w:line="240" w:lineRule="auto"/>
              <w:ind w:left="-91"/>
              <w:rPr>
                <w:rFonts w:cs="Arial"/>
                <w:szCs w:val="24"/>
              </w:rPr>
            </w:pPr>
            <w:r w:rsidRPr="00D77C4A">
              <w:rPr>
                <w:rFonts w:cs="Arial"/>
                <w:szCs w:val="24"/>
              </w:rPr>
              <w:t xml:space="preserve">Promotes the achievement of quality outcomes in delivering services. </w:t>
            </w:r>
          </w:p>
          <w:p w14:paraId="263CFD2B" w14:textId="77777777" w:rsidR="009E78E5" w:rsidRPr="00D77C4A" w:rsidRDefault="009E78E5" w:rsidP="004F4EE6">
            <w:pPr>
              <w:spacing w:after="0" w:line="240" w:lineRule="atLeast"/>
              <w:ind w:left="-91"/>
              <w:rPr>
                <w:rFonts w:cs="Arial"/>
                <w:szCs w:val="24"/>
              </w:rPr>
            </w:pPr>
            <w:r w:rsidRPr="00D77C4A">
              <w:rPr>
                <w:rFonts w:cs="Arial"/>
                <w:szCs w:val="24"/>
              </w:rPr>
              <w:t>Organises the delivery of services to meet or exceed the required standard</w:t>
            </w:r>
            <w:r w:rsidR="00FF3E31">
              <w:rPr>
                <w:rFonts w:cs="Arial"/>
                <w:szCs w:val="24"/>
              </w:rPr>
              <w:t xml:space="preserve"> through collaborating with, instructing and motivating </w:t>
            </w:r>
            <w:r w:rsidR="00F7515F">
              <w:rPr>
                <w:rFonts w:cs="Arial"/>
                <w:szCs w:val="24"/>
              </w:rPr>
              <w:t>and managing resources effectively.</w:t>
            </w:r>
            <w:r w:rsidRPr="00D77C4A">
              <w:rPr>
                <w:rFonts w:cs="Arial"/>
                <w:szCs w:val="24"/>
              </w:rPr>
              <w:t xml:space="preserve"> </w:t>
            </w:r>
          </w:p>
          <w:p w14:paraId="0CC91F7C" w14:textId="77777777" w:rsidR="009E78E5" w:rsidRDefault="009E78E5" w:rsidP="004F4EE6">
            <w:pPr>
              <w:spacing w:after="0" w:line="240" w:lineRule="atLeast"/>
              <w:ind w:left="-91"/>
              <w:rPr>
                <w:rFonts w:cs="Arial"/>
                <w:szCs w:val="24"/>
              </w:rPr>
            </w:pPr>
            <w:r w:rsidRPr="00D77C4A">
              <w:rPr>
                <w:rFonts w:cs="Arial"/>
                <w:szCs w:val="24"/>
              </w:rPr>
              <w:lastRenderedPageBreak/>
              <w:t>Evaluates the outcomes achieved, identifies learning and implements improvements required</w:t>
            </w:r>
            <w:r>
              <w:rPr>
                <w:rFonts w:cs="Arial"/>
                <w:szCs w:val="24"/>
              </w:rPr>
              <w:t>.</w:t>
            </w:r>
            <w:r w:rsidRPr="00D77C4A">
              <w:rPr>
                <w:rFonts w:cs="Arial"/>
                <w:szCs w:val="24"/>
              </w:rPr>
              <w:t xml:space="preserve"> </w:t>
            </w:r>
          </w:p>
          <w:p w14:paraId="1AC988C1" w14:textId="77777777" w:rsidR="00060274" w:rsidRPr="00C878EB" w:rsidRDefault="00060274" w:rsidP="00060274">
            <w:pPr>
              <w:spacing w:after="0" w:line="240" w:lineRule="atLeast"/>
              <w:ind w:left="-91"/>
              <w:jc w:val="both"/>
              <w:rPr>
                <w:rFonts w:cs="Arial"/>
                <w:szCs w:val="24"/>
              </w:rPr>
            </w:pPr>
          </w:p>
        </w:tc>
      </w:tr>
      <w:tr w:rsidR="009E78E5" w:rsidRPr="00AE31CF" w14:paraId="58E1FDE9" w14:textId="77777777" w:rsidTr="00D70B30">
        <w:tc>
          <w:tcPr>
            <w:tcW w:w="2392" w:type="dxa"/>
            <w:shd w:val="clear" w:color="auto" w:fill="auto"/>
          </w:tcPr>
          <w:p w14:paraId="70E1B921" w14:textId="77777777" w:rsidR="009E78E5" w:rsidRDefault="009E78E5" w:rsidP="00D70B30">
            <w:pPr>
              <w:rPr>
                <w:rFonts w:cs="Arial"/>
                <w:b/>
                <w:szCs w:val="24"/>
              </w:rPr>
            </w:pPr>
          </w:p>
          <w:p w14:paraId="1E880DB8" w14:textId="77777777" w:rsidR="009E78E5" w:rsidRDefault="009E78E5" w:rsidP="00D70B30">
            <w:pPr>
              <w:rPr>
                <w:rFonts w:cs="Arial"/>
                <w:b/>
                <w:szCs w:val="24"/>
              </w:rPr>
            </w:pPr>
          </w:p>
          <w:p w14:paraId="64830084" w14:textId="77777777" w:rsidR="009E78E5" w:rsidRDefault="009E78E5" w:rsidP="00D70B30">
            <w:pPr>
              <w:rPr>
                <w:rFonts w:cs="Arial"/>
                <w:b/>
                <w:szCs w:val="24"/>
              </w:rPr>
            </w:pPr>
          </w:p>
          <w:p w14:paraId="10B7BC65" w14:textId="77777777" w:rsidR="009E78E5" w:rsidRPr="00AE31CF" w:rsidRDefault="009E78E5" w:rsidP="00D70B30">
            <w:pPr>
              <w:rPr>
                <w:rFonts w:cs="Arial"/>
                <w:b/>
                <w:szCs w:val="24"/>
              </w:rPr>
            </w:pPr>
            <w:r w:rsidRPr="00AE31CF">
              <w:rPr>
                <w:rFonts w:cs="Arial"/>
                <w:b/>
                <w:szCs w:val="24"/>
              </w:rPr>
              <w:t>Performance through People</w:t>
            </w:r>
          </w:p>
        </w:tc>
        <w:tc>
          <w:tcPr>
            <w:tcW w:w="7247" w:type="dxa"/>
            <w:shd w:val="clear" w:color="auto" w:fill="auto"/>
          </w:tcPr>
          <w:p w14:paraId="73C32C81" w14:textId="77777777" w:rsidR="00060274" w:rsidRDefault="00060274" w:rsidP="00B92783">
            <w:pPr>
              <w:spacing w:after="0" w:line="240" w:lineRule="atLeast"/>
              <w:ind w:left="-90"/>
              <w:jc w:val="both"/>
              <w:rPr>
                <w:rFonts w:cs="Arial"/>
                <w:b/>
                <w:szCs w:val="24"/>
              </w:rPr>
            </w:pPr>
          </w:p>
          <w:p w14:paraId="218F4B73" w14:textId="77777777" w:rsidR="009E78E5" w:rsidRPr="00D77C4A" w:rsidRDefault="009E78E5" w:rsidP="00B92783">
            <w:pPr>
              <w:spacing w:after="0" w:line="240" w:lineRule="atLeast"/>
              <w:ind w:left="-90"/>
              <w:jc w:val="both"/>
              <w:rPr>
                <w:rFonts w:cs="Arial"/>
                <w:szCs w:val="24"/>
              </w:rPr>
            </w:pPr>
            <w:r w:rsidRPr="00D77C4A">
              <w:rPr>
                <w:rFonts w:cs="Arial"/>
                <w:b/>
                <w:szCs w:val="24"/>
              </w:rPr>
              <w:t>Leading and Motivating</w:t>
            </w:r>
            <w:r w:rsidRPr="00D77C4A">
              <w:rPr>
                <w:rFonts w:cs="Arial"/>
                <w:szCs w:val="24"/>
              </w:rPr>
              <w:t xml:space="preserve"> </w:t>
            </w:r>
          </w:p>
          <w:p w14:paraId="114E348D" w14:textId="77777777" w:rsidR="009E78E5" w:rsidRPr="00D77C4A" w:rsidRDefault="009E78E5" w:rsidP="004F4EE6">
            <w:pPr>
              <w:spacing w:after="0" w:line="240" w:lineRule="atLeast"/>
              <w:ind w:left="-91"/>
              <w:rPr>
                <w:rFonts w:cs="Arial"/>
                <w:szCs w:val="24"/>
              </w:rPr>
            </w:pPr>
            <w:r w:rsidRPr="00D77C4A">
              <w:rPr>
                <w:rFonts w:cs="Arial"/>
                <w:szCs w:val="24"/>
              </w:rPr>
              <w:t xml:space="preserve">Motivates others individually and in teams to deliver high quality work and customer focused outcomes. </w:t>
            </w:r>
          </w:p>
          <w:p w14:paraId="0042BA6D" w14:textId="77777777" w:rsidR="001D6769" w:rsidRDefault="009E78E5" w:rsidP="004F4EE6">
            <w:pPr>
              <w:spacing w:after="0" w:line="240" w:lineRule="atLeast"/>
              <w:ind w:left="-91"/>
              <w:rPr>
                <w:rFonts w:cs="Arial"/>
                <w:szCs w:val="24"/>
              </w:rPr>
            </w:pPr>
            <w:r w:rsidRPr="00D77C4A">
              <w:rPr>
                <w:rFonts w:cs="Arial"/>
                <w:szCs w:val="24"/>
              </w:rPr>
              <w:t xml:space="preserve">Develops </w:t>
            </w:r>
            <w:r w:rsidR="001D6769">
              <w:rPr>
                <w:rFonts w:cs="Arial"/>
                <w:szCs w:val="24"/>
              </w:rPr>
              <w:t>effective and productive internal and external relationships.</w:t>
            </w:r>
          </w:p>
          <w:p w14:paraId="1AF699BA" w14:textId="73BF7D73" w:rsidR="009E78E5" w:rsidRDefault="009E78E5" w:rsidP="004F4EE6">
            <w:pPr>
              <w:spacing w:after="0" w:line="240" w:lineRule="atLeast"/>
              <w:ind w:left="-91"/>
              <w:rPr>
                <w:rFonts w:cs="Arial"/>
                <w:szCs w:val="24"/>
              </w:rPr>
            </w:pPr>
            <w:r w:rsidRPr="00D77C4A">
              <w:rPr>
                <w:rFonts w:cs="Arial"/>
                <w:szCs w:val="24"/>
              </w:rPr>
              <w:t xml:space="preserve">Leads by example in terms of commitment, flexibility and a strong customer service ethos. </w:t>
            </w:r>
          </w:p>
          <w:p w14:paraId="143C8EA7" w14:textId="3C2C288D" w:rsidR="001B71E4" w:rsidRPr="00D77C4A" w:rsidRDefault="001B71E4" w:rsidP="004F4EE6">
            <w:pPr>
              <w:spacing w:after="0" w:line="240" w:lineRule="atLeast"/>
              <w:ind w:left="-91"/>
              <w:rPr>
                <w:rFonts w:cs="Arial"/>
                <w:szCs w:val="24"/>
              </w:rPr>
            </w:pPr>
            <w:r>
              <w:rPr>
                <w:rFonts w:cs="Arial"/>
                <w:szCs w:val="24"/>
              </w:rPr>
              <w:t xml:space="preserve">Demonstrates the ability to develop and maintain positive and beneficial relationships with relevant interests. </w:t>
            </w:r>
          </w:p>
          <w:p w14:paraId="01743BE8" w14:textId="77777777" w:rsidR="009E78E5" w:rsidRPr="00D77C4A" w:rsidRDefault="009E78E5" w:rsidP="00B92783">
            <w:pPr>
              <w:spacing w:after="0" w:line="240" w:lineRule="atLeast"/>
              <w:ind w:left="-90"/>
              <w:jc w:val="both"/>
              <w:rPr>
                <w:rFonts w:cs="Arial"/>
                <w:b/>
                <w:szCs w:val="24"/>
              </w:rPr>
            </w:pPr>
          </w:p>
          <w:p w14:paraId="632AF225" w14:textId="77777777" w:rsidR="009E78E5" w:rsidRPr="00D77C4A" w:rsidRDefault="009E78E5" w:rsidP="00B92783">
            <w:pPr>
              <w:spacing w:after="0" w:line="240" w:lineRule="atLeast"/>
              <w:ind w:left="-90"/>
              <w:jc w:val="both"/>
              <w:rPr>
                <w:rFonts w:cs="Arial"/>
                <w:szCs w:val="24"/>
              </w:rPr>
            </w:pPr>
            <w:r w:rsidRPr="00D77C4A">
              <w:rPr>
                <w:rFonts w:cs="Arial"/>
                <w:b/>
                <w:szCs w:val="24"/>
              </w:rPr>
              <w:t>Managing Performance</w:t>
            </w:r>
            <w:r w:rsidRPr="00D77C4A">
              <w:rPr>
                <w:rFonts w:cs="Arial"/>
                <w:szCs w:val="24"/>
              </w:rPr>
              <w:t xml:space="preserve"> </w:t>
            </w:r>
          </w:p>
          <w:p w14:paraId="01985E7F" w14:textId="77777777" w:rsidR="009E78E5" w:rsidRPr="00D77C4A" w:rsidRDefault="009E78E5" w:rsidP="00B92783">
            <w:pPr>
              <w:spacing w:after="0" w:line="240" w:lineRule="atLeast"/>
              <w:ind w:left="-91"/>
              <w:jc w:val="both"/>
              <w:rPr>
                <w:rFonts w:cs="Arial"/>
                <w:szCs w:val="24"/>
              </w:rPr>
            </w:pPr>
            <w:r w:rsidRPr="00D77C4A">
              <w:rPr>
                <w:rFonts w:cs="Arial"/>
                <w:szCs w:val="24"/>
              </w:rPr>
              <w:t>Effectively manages performance</w:t>
            </w:r>
            <w:r w:rsidR="00B92783">
              <w:rPr>
                <w:rFonts w:cs="Arial"/>
                <w:szCs w:val="24"/>
              </w:rPr>
              <w:t>.</w:t>
            </w:r>
            <w:r w:rsidRPr="00D77C4A">
              <w:rPr>
                <w:rFonts w:cs="Arial"/>
                <w:szCs w:val="24"/>
              </w:rPr>
              <w:t xml:space="preserve"> </w:t>
            </w:r>
          </w:p>
          <w:p w14:paraId="4D6DE00A" w14:textId="77777777" w:rsidR="009E78E5" w:rsidRDefault="009E78E5" w:rsidP="004F4EE6">
            <w:pPr>
              <w:spacing w:after="0" w:line="240" w:lineRule="atLeast"/>
              <w:ind w:left="-91"/>
              <w:rPr>
                <w:rFonts w:cs="Arial"/>
                <w:szCs w:val="24"/>
              </w:rPr>
            </w:pPr>
            <w:r w:rsidRPr="00D77C4A">
              <w:rPr>
                <w:rFonts w:cs="Arial"/>
                <w:szCs w:val="24"/>
              </w:rPr>
              <w:t xml:space="preserve">Empowers and encourages people to </w:t>
            </w:r>
            <w:r w:rsidR="00B92783">
              <w:rPr>
                <w:rFonts w:cs="Arial"/>
                <w:szCs w:val="24"/>
              </w:rPr>
              <w:t>achieve or exceed organisational goals</w:t>
            </w:r>
            <w:r w:rsidRPr="00D77C4A">
              <w:rPr>
                <w:rFonts w:cs="Arial"/>
                <w:szCs w:val="24"/>
              </w:rPr>
              <w:t xml:space="preserve">. </w:t>
            </w:r>
          </w:p>
          <w:p w14:paraId="0B38B86D" w14:textId="77777777" w:rsidR="009E78E5" w:rsidRDefault="009E78E5" w:rsidP="00B92783">
            <w:pPr>
              <w:spacing w:after="0" w:line="240" w:lineRule="atLeast"/>
              <w:ind w:left="-90"/>
              <w:jc w:val="both"/>
              <w:rPr>
                <w:rFonts w:cs="Arial"/>
                <w:szCs w:val="24"/>
              </w:rPr>
            </w:pPr>
          </w:p>
          <w:p w14:paraId="1A07F5E8" w14:textId="77777777" w:rsidR="009E78E5" w:rsidRPr="00D77C4A" w:rsidRDefault="009E78E5" w:rsidP="00B92783">
            <w:pPr>
              <w:spacing w:after="0" w:line="240" w:lineRule="atLeast"/>
              <w:ind w:left="-90"/>
              <w:jc w:val="both"/>
              <w:rPr>
                <w:rFonts w:cs="Arial"/>
                <w:szCs w:val="24"/>
              </w:rPr>
            </w:pPr>
            <w:r w:rsidRPr="00D77C4A">
              <w:rPr>
                <w:rFonts w:cs="Arial"/>
                <w:b/>
                <w:szCs w:val="24"/>
              </w:rPr>
              <w:t>Communicating Effectively</w:t>
            </w:r>
            <w:r w:rsidRPr="00D77C4A">
              <w:rPr>
                <w:rFonts w:cs="Arial"/>
                <w:szCs w:val="24"/>
              </w:rPr>
              <w:t xml:space="preserve"> </w:t>
            </w:r>
          </w:p>
          <w:p w14:paraId="3E71839F" w14:textId="4E50337D" w:rsidR="009E78E5" w:rsidRPr="00D77C4A" w:rsidRDefault="009E78E5" w:rsidP="004F4EE6">
            <w:pPr>
              <w:spacing w:after="0" w:line="240" w:lineRule="atLeast"/>
              <w:ind w:left="-90"/>
              <w:rPr>
                <w:rFonts w:cs="Arial"/>
                <w:szCs w:val="24"/>
              </w:rPr>
            </w:pPr>
            <w:r w:rsidRPr="00D77C4A">
              <w:rPr>
                <w:rFonts w:cs="Arial"/>
                <w:szCs w:val="24"/>
              </w:rPr>
              <w:t xml:space="preserve">Recognises the value of communicating effectively with all </w:t>
            </w:r>
            <w:r w:rsidR="00E664C4">
              <w:rPr>
                <w:rFonts w:cs="Arial"/>
                <w:szCs w:val="24"/>
              </w:rPr>
              <w:t>stakeholders.</w:t>
            </w:r>
          </w:p>
          <w:p w14:paraId="23D34966" w14:textId="77777777" w:rsidR="009E78E5" w:rsidRPr="00D77C4A" w:rsidRDefault="009E78E5" w:rsidP="00B92783">
            <w:pPr>
              <w:spacing w:after="0" w:line="240" w:lineRule="atLeast"/>
              <w:ind w:left="-90"/>
              <w:jc w:val="both"/>
              <w:rPr>
                <w:rFonts w:cs="Arial"/>
                <w:szCs w:val="24"/>
              </w:rPr>
            </w:pPr>
            <w:r w:rsidRPr="00D77C4A">
              <w:rPr>
                <w:rFonts w:cs="Arial"/>
                <w:szCs w:val="24"/>
              </w:rPr>
              <w:t xml:space="preserve">Actively listens to others. </w:t>
            </w:r>
          </w:p>
          <w:p w14:paraId="7BB39156" w14:textId="77777777" w:rsidR="009E78E5" w:rsidRPr="00D77C4A" w:rsidRDefault="009E78E5" w:rsidP="00B92783">
            <w:pPr>
              <w:spacing w:after="0" w:line="240" w:lineRule="atLeast"/>
              <w:ind w:left="-90"/>
              <w:jc w:val="both"/>
              <w:rPr>
                <w:rFonts w:cs="Arial"/>
                <w:szCs w:val="24"/>
              </w:rPr>
            </w:pPr>
            <w:r w:rsidRPr="00D77C4A">
              <w:rPr>
                <w:rFonts w:cs="Arial"/>
                <w:szCs w:val="24"/>
              </w:rPr>
              <w:t xml:space="preserve">Has highly effective verbal and written communication skills. </w:t>
            </w:r>
          </w:p>
          <w:p w14:paraId="32DB94CB" w14:textId="75D41487" w:rsidR="009E78E5" w:rsidRDefault="009E78E5" w:rsidP="004F4EE6">
            <w:pPr>
              <w:spacing w:after="0" w:line="240" w:lineRule="atLeast"/>
              <w:ind w:left="-90"/>
              <w:rPr>
                <w:rFonts w:cs="Arial"/>
                <w:szCs w:val="24"/>
              </w:rPr>
            </w:pPr>
            <w:r w:rsidRPr="00D77C4A">
              <w:rPr>
                <w:rFonts w:cs="Arial"/>
                <w:szCs w:val="24"/>
              </w:rPr>
              <w:t xml:space="preserve">Presents ideas clearly and effectively to individuals and groups. </w:t>
            </w:r>
          </w:p>
          <w:p w14:paraId="6424823E" w14:textId="75849728" w:rsidR="00E664C4" w:rsidRPr="00D77C4A" w:rsidRDefault="00E664C4" w:rsidP="00B92783">
            <w:pPr>
              <w:spacing w:after="0" w:line="240" w:lineRule="atLeast"/>
              <w:ind w:left="-90"/>
              <w:jc w:val="both"/>
              <w:rPr>
                <w:rFonts w:cs="Arial"/>
                <w:szCs w:val="24"/>
              </w:rPr>
            </w:pPr>
            <w:r>
              <w:rPr>
                <w:rFonts w:cs="Arial"/>
                <w:szCs w:val="24"/>
              </w:rPr>
              <w:t xml:space="preserve">Good report writing skills. </w:t>
            </w:r>
          </w:p>
          <w:p w14:paraId="2CE7EFA9" w14:textId="77777777" w:rsidR="009E78E5" w:rsidRPr="00C878EB" w:rsidRDefault="009E78E5" w:rsidP="00B92783">
            <w:pPr>
              <w:spacing w:after="0"/>
              <w:rPr>
                <w:rFonts w:cs="Arial"/>
                <w:szCs w:val="24"/>
              </w:rPr>
            </w:pPr>
          </w:p>
        </w:tc>
      </w:tr>
      <w:tr w:rsidR="009E78E5" w:rsidRPr="00AE31CF" w14:paraId="7E41DC61" w14:textId="77777777" w:rsidTr="00D70B30">
        <w:tc>
          <w:tcPr>
            <w:tcW w:w="2392" w:type="dxa"/>
            <w:shd w:val="clear" w:color="auto" w:fill="auto"/>
          </w:tcPr>
          <w:p w14:paraId="70D6B37A" w14:textId="77777777" w:rsidR="009E78E5" w:rsidRDefault="009E78E5" w:rsidP="00D70B30">
            <w:pPr>
              <w:rPr>
                <w:rFonts w:cs="Arial"/>
                <w:b/>
                <w:szCs w:val="24"/>
              </w:rPr>
            </w:pPr>
          </w:p>
          <w:p w14:paraId="77B0355F" w14:textId="77777777" w:rsidR="009E78E5" w:rsidRDefault="009E78E5" w:rsidP="00D70B30">
            <w:pPr>
              <w:rPr>
                <w:rFonts w:cs="Arial"/>
                <w:b/>
                <w:szCs w:val="24"/>
              </w:rPr>
            </w:pPr>
          </w:p>
          <w:p w14:paraId="3DFC66A3" w14:textId="77777777" w:rsidR="009E78E5" w:rsidRDefault="009E78E5" w:rsidP="00D70B30">
            <w:pPr>
              <w:rPr>
                <w:rFonts w:cs="Arial"/>
                <w:b/>
                <w:szCs w:val="24"/>
              </w:rPr>
            </w:pPr>
          </w:p>
          <w:p w14:paraId="16FA4F10" w14:textId="77777777" w:rsidR="009E78E5" w:rsidRPr="00AE31CF" w:rsidRDefault="009E78E5" w:rsidP="00D70B30">
            <w:pPr>
              <w:rPr>
                <w:rFonts w:cs="Arial"/>
                <w:b/>
                <w:szCs w:val="24"/>
              </w:rPr>
            </w:pPr>
            <w:r w:rsidRPr="00AE31CF">
              <w:rPr>
                <w:rFonts w:cs="Arial"/>
                <w:b/>
                <w:szCs w:val="24"/>
              </w:rPr>
              <w:t>Personal Effectiveness</w:t>
            </w:r>
          </w:p>
        </w:tc>
        <w:tc>
          <w:tcPr>
            <w:tcW w:w="7247" w:type="dxa"/>
            <w:shd w:val="clear" w:color="auto" w:fill="auto"/>
          </w:tcPr>
          <w:p w14:paraId="1BB7D61B" w14:textId="77777777" w:rsidR="00060274" w:rsidRDefault="00060274" w:rsidP="00060274">
            <w:pPr>
              <w:tabs>
                <w:tab w:val="left" w:pos="720"/>
                <w:tab w:val="left" w:pos="1008"/>
                <w:tab w:val="left" w:pos="720"/>
                <w:tab w:val="left" w:pos="1728"/>
                <w:tab w:val="left" w:pos="2448"/>
                <w:tab w:val="left" w:pos="2736"/>
                <w:tab w:val="left" w:pos="720"/>
                <w:tab w:val="left" w:pos="1008"/>
                <w:tab w:val="left" w:pos="1728"/>
                <w:tab w:val="left" w:pos="720"/>
                <w:tab w:val="left" w:pos="1008"/>
                <w:tab w:val="left" w:pos="1728"/>
                <w:tab w:val="left" w:pos="3168"/>
                <w:tab w:val="left" w:pos="3600"/>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720"/>
                <w:tab w:val="left" w:pos="1008"/>
                <w:tab w:val="left" w:pos="1728"/>
                <w:tab w:val="left" w:pos="720"/>
                <w:tab w:val="left" w:pos="1008"/>
                <w:tab w:val="left" w:pos="1728"/>
                <w:tab w:val="left" w:pos="720"/>
                <w:tab w:val="left" w:pos="1008"/>
                <w:tab w:val="left" w:pos="720"/>
                <w:tab w:val="left" w:pos="1008"/>
                <w:tab w:val="left" w:pos="1728"/>
                <w:tab w:val="left" w:pos="720"/>
                <w:tab w:val="left" w:pos="1008"/>
                <w:tab w:val="left" w:pos="1728"/>
                <w:tab w:val="left" w:pos="720"/>
                <w:tab w:val="left" w:pos="1008"/>
                <w:tab w:val="left" w:pos="1728"/>
                <w:tab w:val="left" w:pos="720"/>
                <w:tab w:val="left" w:pos="1008"/>
              </w:tabs>
              <w:spacing w:after="0" w:line="240" w:lineRule="auto"/>
              <w:ind w:left="-91"/>
              <w:jc w:val="both"/>
              <w:rPr>
                <w:rFonts w:cs="Arial"/>
                <w:b/>
                <w:szCs w:val="24"/>
              </w:rPr>
            </w:pPr>
          </w:p>
          <w:p w14:paraId="769D939C" w14:textId="77777777" w:rsidR="009E78E5" w:rsidRPr="00D77C4A" w:rsidRDefault="009E78E5" w:rsidP="00060274">
            <w:pPr>
              <w:tabs>
                <w:tab w:val="left" w:pos="720"/>
                <w:tab w:val="left" w:pos="1008"/>
                <w:tab w:val="left" w:pos="720"/>
                <w:tab w:val="left" w:pos="1728"/>
                <w:tab w:val="left" w:pos="2448"/>
                <w:tab w:val="left" w:pos="2736"/>
                <w:tab w:val="left" w:pos="720"/>
                <w:tab w:val="left" w:pos="1008"/>
                <w:tab w:val="left" w:pos="1728"/>
                <w:tab w:val="left" w:pos="720"/>
                <w:tab w:val="left" w:pos="1008"/>
                <w:tab w:val="left" w:pos="1728"/>
                <w:tab w:val="left" w:pos="3168"/>
                <w:tab w:val="left" w:pos="3600"/>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720"/>
                <w:tab w:val="left" w:pos="1008"/>
                <w:tab w:val="left" w:pos="1728"/>
                <w:tab w:val="left" w:pos="720"/>
                <w:tab w:val="left" w:pos="1008"/>
                <w:tab w:val="left" w:pos="1728"/>
                <w:tab w:val="left" w:pos="720"/>
                <w:tab w:val="left" w:pos="1008"/>
                <w:tab w:val="left" w:pos="720"/>
                <w:tab w:val="left" w:pos="1008"/>
                <w:tab w:val="left" w:pos="1728"/>
                <w:tab w:val="left" w:pos="720"/>
                <w:tab w:val="left" w:pos="1008"/>
                <w:tab w:val="left" w:pos="1728"/>
                <w:tab w:val="left" w:pos="720"/>
                <w:tab w:val="left" w:pos="1008"/>
                <w:tab w:val="left" w:pos="1728"/>
                <w:tab w:val="left" w:pos="720"/>
                <w:tab w:val="left" w:pos="1008"/>
              </w:tabs>
              <w:spacing w:after="0" w:line="240" w:lineRule="auto"/>
              <w:ind w:left="-91"/>
              <w:jc w:val="both"/>
              <w:rPr>
                <w:rFonts w:cs="Arial"/>
                <w:szCs w:val="24"/>
              </w:rPr>
            </w:pPr>
            <w:r w:rsidRPr="00D77C4A">
              <w:rPr>
                <w:rFonts w:cs="Arial"/>
                <w:b/>
                <w:szCs w:val="24"/>
              </w:rPr>
              <w:t>Relevant Knowledge</w:t>
            </w:r>
            <w:r w:rsidRPr="00D77C4A">
              <w:rPr>
                <w:rFonts w:cs="Arial"/>
                <w:szCs w:val="24"/>
              </w:rPr>
              <w:t xml:space="preserve"> </w:t>
            </w:r>
          </w:p>
          <w:p w14:paraId="1634C4A8" w14:textId="77777777" w:rsidR="009E78E5" w:rsidRPr="00D77C4A" w:rsidRDefault="009E78E5" w:rsidP="00D70B30">
            <w:pPr>
              <w:tabs>
                <w:tab w:val="left" w:pos="720"/>
                <w:tab w:val="left" w:pos="1008"/>
                <w:tab w:val="left" w:pos="720"/>
                <w:tab w:val="left" w:pos="1728"/>
                <w:tab w:val="left" w:pos="2448"/>
                <w:tab w:val="left" w:pos="2736"/>
                <w:tab w:val="left" w:pos="720"/>
                <w:tab w:val="left" w:pos="1008"/>
                <w:tab w:val="left" w:pos="1728"/>
                <w:tab w:val="left" w:pos="720"/>
                <w:tab w:val="left" w:pos="1008"/>
                <w:tab w:val="left" w:pos="1728"/>
                <w:tab w:val="left" w:pos="3168"/>
                <w:tab w:val="left" w:pos="3600"/>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720"/>
                <w:tab w:val="left" w:pos="1008"/>
                <w:tab w:val="left" w:pos="1728"/>
                <w:tab w:val="left" w:pos="720"/>
                <w:tab w:val="left" w:pos="1008"/>
                <w:tab w:val="left" w:pos="1728"/>
                <w:tab w:val="left" w:pos="720"/>
                <w:tab w:val="left" w:pos="1008"/>
                <w:tab w:val="left" w:pos="720"/>
                <w:tab w:val="left" w:pos="1008"/>
                <w:tab w:val="left" w:pos="1728"/>
                <w:tab w:val="left" w:pos="720"/>
                <w:tab w:val="left" w:pos="1008"/>
                <w:tab w:val="left" w:pos="1728"/>
                <w:tab w:val="left" w:pos="720"/>
                <w:tab w:val="left" w:pos="1008"/>
                <w:tab w:val="left" w:pos="1728"/>
                <w:tab w:val="left" w:pos="720"/>
                <w:tab w:val="left" w:pos="1008"/>
              </w:tabs>
              <w:spacing w:line="240" w:lineRule="atLeast"/>
              <w:ind w:left="-90"/>
              <w:jc w:val="both"/>
              <w:rPr>
                <w:rFonts w:cs="Arial"/>
                <w:szCs w:val="24"/>
              </w:rPr>
            </w:pPr>
            <w:r w:rsidRPr="00D77C4A">
              <w:rPr>
                <w:rFonts w:cs="Arial"/>
                <w:szCs w:val="24"/>
              </w:rPr>
              <w:t xml:space="preserve">Keeps up to date with current developments, trends and best practice in their area of responsibility. </w:t>
            </w:r>
          </w:p>
          <w:p w14:paraId="0169139D" w14:textId="77777777" w:rsidR="009E78E5" w:rsidRDefault="009E78E5" w:rsidP="004F4EE6">
            <w:pPr>
              <w:tabs>
                <w:tab w:val="left" w:pos="720"/>
                <w:tab w:val="left" w:pos="1008"/>
                <w:tab w:val="left" w:pos="720"/>
                <w:tab w:val="left" w:pos="1728"/>
                <w:tab w:val="left" w:pos="2448"/>
                <w:tab w:val="left" w:pos="2736"/>
                <w:tab w:val="left" w:pos="720"/>
                <w:tab w:val="left" w:pos="1008"/>
                <w:tab w:val="left" w:pos="1728"/>
                <w:tab w:val="left" w:pos="720"/>
                <w:tab w:val="left" w:pos="1008"/>
                <w:tab w:val="left" w:pos="1728"/>
                <w:tab w:val="left" w:pos="3168"/>
                <w:tab w:val="left" w:pos="3600"/>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720"/>
                <w:tab w:val="left" w:pos="1008"/>
                <w:tab w:val="left" w:pos="1728"/>
                <w:tab w:val="left" w:pos="720"/>
                <w:tab w:val="left" w:pos="1008"/>
                <w:tab w:val="left" w:pos="1728"/>
                <w:tab w:val="left" w:pos="720"/>
                <w:tab w:val="left" w:pos="1008"/>
                <w:tab w:val="left" w:pos="720"/>
                <w:tab w:val="left" w:pos="1008"/>
                <w:tab w:val="left" w:pos="1728"/>
                <w:tab w:val="left" w:pos="720"/>
                <w:tab w:val="left" w:pos="1008"/>
                <w:tab w:val="left" w:pos="1728"/>
                <w:tab w:val="left" w:pos="720"/>
                <w:tab w:val="left" w:pos="1008"/>
                <w:tab w:val="left" w:pos="1728"/>
                <w:tab w:val="left" w:pos="720"/>
                <w:tab w:val="left" w:pos="1008"/>
              </w:tabs>
              <w:spacing w:line="240" w:lineRule="atLeast"/>
              <w:ind w:left="-90"/>
              <w:rPr>
                <w:rFonts w:cs="Arial"/>
                <w:szCs w:val="24"/>
              </w:rPr>
            </w:pPr>
            <w:r w:rsidRPr="00D77C4A">
              <w:rPr>
                <w:rFonts w:cs="Arial"/>
                <w:szCs w:val="24"/>
              </w:rPr>
              <w:t xml:space="preserve">Demonstrates the required specialist knowledge, understanding and training for the role. Has strong knowledge and understanding in relation to statutory obligations of Health and Safety legislation and its application in the workplace. </w:t>
            </w:r>
          </w:p>
          <w:p w14:paraId="4CD27B2B" w14:textId="77777777" w:rsidR="009E78E5" w:rsidRPr="00D77C4A" w:rsidRDefault="009E78E5" w:rsidP="00060274">
            <w:pPr>
              <w:tabs>
                <w:tab w:val="left" w:pos="720"/>
                <w:tab w:val="left" w:pos="1008"/>
                <w:tab w:val="left" w:pos="720"/>
                <w:tab w:val="left" w:pos="1728"/>
                <w:tab w:val="left" w:pos="2448"/>
                <w:tab w:val="left" w:pos="2736"/>
                <w:tab w:val="left" w:pos="720"/>
                <w:tab w:val="left" w:pos="1008"/>
                <w:tab w:val="left" w:pos="1728"/>
                <w:tab w:val="left" w:pos="720"/>
                <w:tab w:val="left" w:pos="1008"/>
                <w:tab w:val="left" w:pos="1728"/>
                <w:tab w:val="left" w:pos="3168"/>
                <w:tab w:val="left" w:pos="3600"/>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720"/>
                <w:tab w:val="left" w:pos="1008"/>
                <w:tab w:val="left" w:pos="1728"/>
                <w:tab w:val="left" w:pos="720"/>
                <w:tab w:val="left" w:pos="1008"/>
                <w:tab w:val="left" w:pos="1728"/>
                <w:tab w:val="left" w:pos="720"/>
                <w:tab w:val="left" w:pos="1008"/>
                <w:tab w:val="left" w:pos="720"/>
                <w:tab w:val="left" w:pos="1008"/>
                <w:tab w:val="left" w:pos="1728"/>
                <w:tab w:val="left" w:pos="720"/>
                <w:tab w:val="left" w:pos="1008"/>
                <w:tab w:val="left" w:pos="1728"/>
                <w:tab w:val="left" w:pos="720"/>
                <w:tab w:val="left" w:pos="1008"/>
                <w:tab w:val="left" w:pos="1728"/>
                <w:tab w:val="left" w:pos="720"/>
                <w:tab w:val="left" w:pos="1008"/>
              </w:tabs>
              <w:spacing w:after="0" w:line="240" w:lineRule="auto"/>
              <w:ind w:left="-91"/>
              <w:jc w:val="both"/>
              <w:rPr>
                <w:rFonts w:cs="Arial"/>
                <w:szCs w:val="24"/>
              </w:rPr>
            </w:pPr>
            <w:r w:rsidRPr="00D77C4A">
              <w:rPr>
                <w:rFonts w:cs="Arial"/>
                <w:b/>
                <w:szCs w:val="24"/>
              </w:rPr>
              <w:t>Resilience and Personal Well Being</w:t>
            </w:r>
            <w:r w:rsidRPr="00D77C4A">
              <w:rPr>
                <w:rFonts w:cs="Arial"/>
                <w:szCs w:val="24"/>
              </w:rPr>
              <w:t xml:space="preserve"> </w:t>
            </w:r>
          </w:p>
          <w:p w14:paraId="41CC0E9E" w14:textId="77777777" w:rsidR="009E78E5" w:rsidRPr="00D77C4A" w:rsidRDefault="009E78E5" w:rsidP="00B92783">
            <w:pPr>
              <w:tabs>
                <w:tab w:val="left" w:pos="720"/>
                <w:tab w:val="left" w:pos="1008"/>
                <w:tab w:val="left" w:pos="720"/>
                <w:tab w:val="left" w:pos="1728"/>
                <w:tab w:val="left" w:pos="2448"/>
                <w:tab w:val="left" w:pos="2736"/>
                <w:tab w:val="left" w:pos="720"/>
                <w:tab w:val="left" w:pos="1008"/>
                <w:tab w:val="left" w:pos="1728"/>
                <w:tab w:val="left" w:pos="720"/>
                <w:tab w:val="left" w:pos="1008"/>
                <w:tab w:val="left" w:pos="1728"/>
                <w:tab w:val="left" w:pos="3168"/>
                <w:tab w:val="left" w:pos="3600"/>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720"/>
                <w:tab w:val="left" w:pos="1008"/>
                <w:tab w:val="left" w:pos="1728"/>
                <w:tab w:val="left" w:pos="720"/>
                <w:tab w:val="left" w:pos="1008"/>
                <w:tab w:val="left" w:pos="1728"/>
                <w:tab w:val="left" w:pos="720"/>
                <w:tab w:val="left" w:pos="1008"/>
                <w:tab w:val="left" w:pos="720"/>
                <w:tab w:val="left" w:pos="1008"/>
                <w:tab w:val="left" w:pos="1728"/>
                <w:tab w:val="left" w:pos="720"/>
                <w:tab w:val="left" w:pos="1008"/>
                <w:tab w:val="left" w:pos="1728"/>
                <w:tab w:val="left" w:pos="720"/>
                <w:tab w:val="left" w:pos="1008"/>
                <w:tab w:val="left" w:pos="1728"/>
                <w:tab w:val="left" w:pos="720"/>
                <w:tab w:val="left" w:pos="1008"/>
              </w:tabs>
              <w:spacing w:after="0" w:line="240" w:lineRule="atLeast"/>
              <w:ind w:left="-91"/>
              <w:jc w:val="both"/>
              <w:rPr>
                <w:rFonts w:cs="Arial"/>
                <w:szCs w:val="24"/>
              </w:rPr>
            </w:pPr>
            <w:r w:rsidRPr="00D77C4A">
              <w:rPr>
                <w:rFonts w:cs="Arial"/>
                <w:szCs w:val="24"/>
              </w:rPr>
              <w:t xml:space="preserve">Demonstrates appropriate and positive self- confidence. </w:t>
            </w:r>
          </w:p>
          <w:p w14:paraId="4C598FC0" w14:textId="77777777" w:rsidR="009E78E5" w:rsidRPr="00D77C4A" w:rsidRDefault="009E78E5" w:rsidP="004F4EE6">
            <w:pPr>
              <w:tabs>
                <w:tab w:val="left" w:pos="720"/>
                <w:tab w:val="left" w:pos="1008"/>
                <w:tab w:val="left" w:pos="720"/>
                <w:tab w:val="left" w:pos="1728"/>
                <w:tab w:val="left" w:pos="2448"/>
                <w:tab w:val="left" w:pos="2736"/>
                <w:tab w:val="left" w:pos="720"/>
                <w:tab w:val="left" w:pos="1008"/>
                <w:tab w:val="left" w:pos="1728"/>
                <w:tab w:val="left" w:pos="720"/>
                <w:tab w:val="left" w:pos="1008"/>
                <w:tab w:val="left" w:pos="1728"/>
                <w:tab w:val="left" w:pos="3168"/>
                <w:tab w:val="left" w:pos="3600"/>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720"/>
                <w:tab w:val="left" w:pos="1008"/>
                <w:tab w:val="left" w:pos="1728"/>
                <w:tab w:val="left" w:pos="720"/>
                <w:tab w:val="left" w:pos="1008"/>
                <w:tab w:val="left" w:pos="1728"/>
                <w:tab w:val="left" w:pos="720"/>
                <w:tab w:val="left" w:pos="1008"/>
                <w:tab w:val="left" w:pos="720"/>
                <w:tab w:val="left" w:pos="1008"/>
                <w:tab w:val="left" w:pos="1728"/>
                <w:tab w:val="left" w:pos="720"/>
                <w:tab w:val="left" w:pos="1008"/>
                <w:tab w:val="left" w:pos="1728"/>
                <w:tab w:val="left" w:pos="720"/>
                <w:tab w:val="left" w:pos="1008"/>
                <w:tab w:val="left" w:pos="1728"/>
                <w:tab w:val="left" w:pos="720"/>
                <w:tab w:val="left" w:pos="1008"/>
              </w:tabs>
              <w:spacing w:after="0" w:line="240" w:lineRule="atLeast"/>
              <w:ind w:left="-91"/>
              <w:rPr>
                <w:rFonts w:cs="Arial"/>
                <w:szCs w:val="24"/>
              </w:rPr>
            </w:pPr>
            <w:r w:rsidRPr="00D77C4A">
              <w:rPr>
                <w:rFonts w:cs="Arial"/>
                <w:szCs w:val="24"/>
              </w:rPr>
              <w:t xml:space="preserve">Remains calm under pressure and operates effectively in an environment with significant complexity and pace. </w:t>
            </w:r>
          </w:p>
          <w:p w14:paraId="22EC961D" w14:textId="77777777" w:rsidR="009E78E5" w:rsidRDefault="009E78E5" w:rsidP="004F4EE6">
            <w:pPr>
              <w:tabs>
                <w:tab w:val="left" w:pos="720"/>
                <w:tab w:val="left" w:pos="1008"/>
                <w:tab w:val="left" w:pos="720"/>
                <w:tab w:val="left" w:pos="1728"/>
                <w:tab w:val="left" w:pos="2448"/>
                <w:tab w:val="left" w:pos="2736"/>
                <w:tab w:val="left" w:pos="720"/>
                <w:tab w:val="left" w:pos="1008"/>
                <w:tab w:val="left" w:pos="1728"/>
                <w:tab w:val="left" w:pos="720"/>
                <w:tab w:val="left" w:pos="1008"/>
                <w:tab w:val="left" w:pos="1728"/>
                <w:tab w:val="left" w:pos="3168"/>
                <w:tab w:val="left" w:pos="3600"/>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720"/>
                <w:tab w:val="left" w:pos="1008"/>
                <w:tab w:val="left" w:pos="1728"/>
                <w:tab w:val="left" w:pos="720"/>
                <w:tab w:val="left" w:pos="1008"/>
                <w:tab w:val="left" w:pos="1728"/>
                <w:tab w:val="left" w:pos="720"/>
                <w:tab w:val="left" w:pos="1008"/>
                <w:tab w:val="left" w:pos="720"/>
                <w:tab w:val="left" w:pos="1008"/>
                <w:tab w:val="left" w:pos="1728"/>
                <w:tab w:val="left" w:pos="720"/>
                <w:tab w:val="left" w:pos="1008"/>
                <w:tab w:val="left" w:pos="1728"/>
                <w:tab w:val="left" w:pos="720"/>
                <w:tab w:val="left" w:pos="1008"/>
                <w:tab w:val="left" w:pos="1728"/>
                <w:tab w:val="left" w:pos="720"/>
                <w:tab w:val="left" w:pos="1008"/>
              </w:tabs>
              <w:spacing w:after="0" w:line="240" w:lineRule="atLeast"/>
              <w:ind w:left="-91"/>
              <w:rPr>
                <w:rFonts w:cs="Arial"/>
                <w:szCs w:val="24"/>
              </w:rPr>
            </w:pPr>
            <w:r w:rsidRPr="00D77C4A">
              <w:rPr>
                <w:rFonts w:cs="Arial"/>
                <w:szCs w:val="24"/>
              </w:rPr>
              <w:t>Integrity</w:t>
            </w:r>
            <w:r w:rsidR="00B92783">
              <w:rPr>
                <w:rFonts w:cs="Arial"/>
                <w:szCs w:val="24"/>
              </w:rPr>
              <w:t xml:space="preserve"> and b</w:t>
            </w:r>
            <w:r w:rsidRPr="00D77C4A">
              <w:rPr>
                <w:rFonts w:cs="Arial"/>
                <w:szCs w:val="24"/>
              </w:rPr>
              <w:t xml:space="preserve">ehaves in an honest, trustworthy and respectful manner and is transparent, fair and consistent in dealing with others </w:t>
            </w:r>
          </w:p>
          <w:p w14:paraId="69479672" w14:textId="77777777" w:rsidR="009E78E5" w:rsidRPr="00D77C4A" w:rsidRDefault="009E78E5" w:rsidP="00060274">
            <w:pPr>
              <w:tabs>
                <w:tab w:val="left" w:pos="720"/>
                <w:tab w:val="left" w:pos="1008"/>
                <w:tab w:val="left" w:pos="720"/>
                <w:tab w:val="left" w:pos="1728"/>
                <w:tab w:val="left" w:pos="2448"/>
                <w:tab w:val="left" w:pos="2736"/>
                <w:tab w:val="left" w:pos="720"/>
                <w:tab w:val="left" w:pos="1008"/>
                <w:tab w:val="left" w:pos="1728"/>
                <w:tab w:val="left" w:pos="720"/>
                <w:tab w:val="left" w:pos="1008"/>
                <w:tab w:val="left" w:pos="1728"/>
                <w:tab w:val="left" w:pos="3168"/>
                <w:tab w:val="left" w:pos="3600"/>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720"/>
                <w:tab w:val="left" w:pos="1008"/>
                <w:tab w:val="left" w:pos="1728"/>
                <w:tab w:val="left" w:pos="720"/>
                <w:tab w:val="left" w:pos="1008"/>
                <w:tab w:val="left" w:pos="1728"/>
                <w:tab w:val="left" w:pos="720"/>
                <w:tab w:val="left" w:pos="1008"/>
                <w:tab w:val="left" w:pos="720"/>
                <w:tab w:val="left" w:pos="1008"/>
                <w:tab w:val="left" w:pos="1728"/>
                <w:tab w:val="left" w:pos="720"/>
                <w:tab w:val="left" w:pos="1008"/>
                <w:tab w:val="left" w:pos="1728"/>
                <w:tab w:val="left" w:pos="720"/>
                <w:tab w:val="left" w:pos="1008"/>
                <w:tab w:val="left" w:pos="1728"/>
                <w:tab w:val="left" w:pos="720"/>
                <w:tab w:val="left" w:pos="1008"/>
              </w:tabs>
              <w:spacing w:after="0" w:line="240" w:lineRule="auto"/>
              <w:ind w:left="-91"/>
              <w:jc w:val="both"/>
              <w:rPr>
                <w:rFonts w:cs="Arial"/>
                <w:szCs w:val="24"/>
              </w:rPr>
            </w:pPr>
          </w:p>
          <w:p w14:paraId="7A63914A" w14:textId="77777777" w:rsidR="009E78E5" w:rsidRPr="00D77C4A" w:rsidRDefault="009E78E5" w:rsidP="00060274">
            <w:pPr>
              <w:tabs>
                <w:tab w:val="left" w:pos="720"/>
                <w:tab w:val="left" w:pos="1008"/>
                <w:tab w:val="left" w:pos="720"/>
                <w:tab w:val="left" w:pos="1728"/>
                <w:tab w:val="left" w:pos="2448"/>
                <w:tab w:val="left" w:pos="2736"/>
                <w:tab w:val="left" w:pos="720"/>
                <w:tab w:val="left" w:pos="1008"/>
                <w:tab w:val="left" w:pos="1728"/>
                <w:tab w:val="left" w:pos="720"/>
                <w:tab w:val="left" w:pos="1008"/>
                <w:tab w:val="left" w:pos="1728"/>
                <w:tab w:val="left" w:pos="3168"/>
                <w:tab w:val="left" w:pos="3600"/>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720"/>
                <w:tab w:val="left" w:pos="1008"/>
                <w:tab w:val="left" w:pos="1728"/>
                <w:tab w:val="left" w:pos="720"/>
                <w:tab w:val="left" w:pos="1008"/>
                <w:tab w:val="left" w:pos="1728"/>
                <w:tab w:val="left" w:pos="720"/>
                <w:tab w:val="left" w:pos="1008"/>
                <w:tab w:val="left" w:pos="720"/>
                <w:tab w:val="left" w:pos="1008"/>
                <w:tab w:val="left" w:pos="1728"/>
                <w:tab w:val="left" w:pos="720"/>
                <w:tab w:val="left" w:pos="1008"/>
                <w:tab w:val="left" w:pos="1728"/>
                <w:tab w:val="left" w:pos="720"/>
                <w:tab w:val="left" w:pos="1008"/>
                <w:tab w:val="left" w:pos="1728"/>
                <w:tab w:val="left" w:pos="720"/>
                <w:tab w:val="left" w:pos="1008"/>
              </w:tabs>
              <w:spacing w:after="0" w:line="240" w:lineRule="auto"/>
              <w:ind w:left="-91"/>
              <w:jc w:val="both"/>
              <w:rPr>
                <w:rFonts w:cs="Arial"/>
                <w:b/>
                <w:szCs w:val="24"/>
              </w:rPr>
            </w:pPr>
            <w:r w:rsidRPr="00D77C4A">
              <w:rPr>
                <w:rFonts w:cs="Arial"/>
                <w:b/>
                <w:szCs w:val="24"/>
              </w:rPr>
              <w:t xml:space="preserve">Personal Motivation, Initiative and Achievement </w:t>
            </w:r>
          </w:p>
          <w:p w14:paraId="58C9CA14" w14:textId="77777777" w:rsidR="009E78E5" w:rsidRPr="00D77C4A" w:rsidRDefault="009E78E5" w:rsidP="00B92783">
            <w:pPr>
              <w:tabs>
                <w:tab w:val="left" w:pos="720"/>
                <w:tab w:val="left" w:pos="1008"/>
                <w:tab w:val="left" w:pos="720"/>
                <w:tab w:val="left" w:pos="1728"/>
                <w:tab w:val="left" w:pos="2448"/>
                <w:tab w:val="left" w:pos="2736"/>
                <w:tab w:val="left" w:pos="720"/>
                <w:tab w:val="left" w:pos="1008"/>
                <w:tab w:val="left" w:pos="1728"/>
                <w:tab w:val="left" w:pos="720"/>
                <w:tab w:val="left" w:pos="1008"/>
                <w:tab w:val="left" w:pos="1728"/>
                <w:tab w:val="left" w:pos="3168"/>
                <w:tab w:val="left" w:pos="3600"/>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720"/>
                <w:tab w:val="left" w:pos="1008"/>
                <w:tab w:val="left" w:pos="1728"/>
                <w:tab w:val="left" w:pos="720"/>
                <w:tab w:val="left" w:pos="1008"/>
                <w:tab w:val="left" w:pos="1728"/>
                <w:tab w:val="left" w:pos="720"/>
                <w:tab w:val="left" w:pos="1008"/>
                <w:tab w:val="left" w:pos="720"/>
                <w:tab w:val="left" w:pos="1008"/>
                <w:tab w:val="left" w:pos="1728"/>
                <w:tab w:val="left" w:pos="720"/>
                <w:tab w:val="left" w:pos="1008"/>
                <w:tab w:val="left" w:pos="1728"/>
                <w:tab w:val="left" w:pos="720"/>
                <w:tab w:val="left" w:pos="1008"/>
                <w:tab w:val="left" w:pos="1728"/>
                <w:tab w:val="left" w:pos="720"/>
                <w:tab w:val="left" w:pos="1008"/>
              </w:tabs>
              <w:spacing w:after="0" w:line="240" w:lineRule="atLeast"/>
              <w:ind w:left="-91"/>
              <w:jc w:val="both"/>
              <w:rPr>
                <w:rFonts w:cs="Arial"/>
                <w:szCs w:val="24"/>
              </w:rPr>
            </w:pPr>
            <w:r w:rsidRPr="00D77C4A">
              <w:rPr>
                <w:rFonts w:cs="Arial"/>
                <w:szCs w:val="24"/>
              </w:rPr>
              <w:t xml:space="preserve">Is enthusiastic about the role and sets challenging goals to achieve high quality outcomes. </w:t>
            </w:r>
          </w:p>
          <w:p w14:paraId="505A4764" w14:textId="77777777" w:rsidR="009E78E5" w:rsidRPr="00D77C4A" w:rsidRDefault="009E78E5" w:rsidP="00B92783">
            <w:pPr>
              <w:tabs>
                <w:tab w:val="left" w:pos="720"/>
                <w:tab w:val="left" w:pos="1008"/>
                <w:tab w:val="left" w:pos="720"/>
                <w:tab w:val="left" w:pos="1728"/>
                <w:tab w:val="left" w:pos="2448"/>
                <w:tab w:val="left" w:pos="2736"/>
                <w:tab w:val="left" w:pos="720"/>
                <w:tab w:val="left" w:pos="1008"/>
                <w:tab w:val="left" w:pos="1728"/>
                <w:tab w:val="left" w:pos="720"/>
                <w:tab w:val="left" w:pos="1008"/>
                <w:tab w:val="left" w:pos="1728"/>
                <w:tab w:val="left" w:pos="3168"/>
                <w:tab w:val="left" w:pos="3600"/>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720"/>
                <w:tab w:val="left" w:pos="1008"/>
                <w:tab w:val="left" w:pos="1728"/>
                <w:tab w:val="left" w:pos="720"/>
                <w:tab w:val="left" w:pos="1008"/>
                <w:tab w:val="left" w:pos="1728"/>
                <w:tab w:val="left" w:pos="720"/>
                <w:tab w:val="left" w:pos="1008"/>
                <w:tab w:val="left" w:pos="720"/>
                <w:tab w:val="left" w:pos="1008"/>
                <w:tab w:val="left" w:pos="1728"/>
                <w:tab w:val="left" w:pos="720"/>
                <w:tab w:val="left" w:pos="1008"/>
                <w:tab w:val="left" w:pos="1728"/>
                <w:tab w:val="left" w:pos="720"/>
                <w:tab w:val="left" w:pos="1008"/>
                <w:tab w:val="left" w:pos="1728"/>
                <w:tab w:val="left" w:pos="720"/>
                <w:tab w:val="left" w:pos="1008"/>
              </w:tabs>
              <w:spacing w:after="0" w:line="240" w:lineRule="atLeast"/>
              <w:ind w:left="-91"/>
              <w:jc w:val="both"/>
              <w:rPr>
                <w:rFonts w:cs="Arial"/>
                <w:szCs w:val="24"/>
              </w:rPr>
            </w:pPr>
            <w:r w:rsidRPr="00D77C4A">
              <w:rPr>
                <w:rFonts w:cs="Arial"/>
                <w:szCs w:val="24"/>
              </w:rPr>
              <w:t>Is self- motivated and persistent when faced with difficul</w:t>
            </w:r>
            <w:r w:rsidR="00D40BF1">
              <w:rPr>
                <w:rFonts w:cs="Arial"/>
                <w:szCs w:val="24"/>
              </w:rPr>
              <w:t>ti</w:t>
            </w:r>
            <w:r w:rsidRPr="00D77C4A">
              <w:rPr>
                <w:rFonts w:cs="Arial"/>
                <w:szCs w:val="24"/>
              </w:rPr>
              <w:t>es</w:t>
            </w:r>
            <w:r w:rsidR="00D40BF1">
              <w:rPr>
                <w:rFonts w:cs="Arial"/>
                <w:szCs w:val="24"/>
              </w:rPr>
              <w:t>.</w:t>
            </w:r>
            <w:r w:rsidRPr="00D77C4A">
              <w:rPr>
                <w:rFonts w:cs="Arial"/>
                <w:szCs w:val="24"/>
              </w:rPr>
              <w:t xml:space="preserve"> </w:t>
            </w:r>
          </w:p>
          <w:p w14:paraId="3271B746" w14:textId="77777777" w:rsidR="009E78E5" w:rsidRPr="00D77C4A" w:rsidRDefault="009E78E5" w:rsidP="00B92783">
            <w:pPr>
              <w:tabs>
                <w:tab w:val="left" w:pos="720"/>
                <w:tab w:val="left" w:pos="1008"/>
                <w:tab w:val="left" w:pos="720"/>
                <w:tab w:val="left" w:pos="1728"/>
                <w:tab w:val="left" w:pos="2448"/>
                <w:tab w:val="left" w:pos="2736"/>
                <w:tab w:val="left" w:pos="720"/>
                <w:tab w:val="left" w:pos="1008"/>
                <w:tab w:val="left" w:pos="1728"/>
                <w:tab w:val="left" w:pos="720"/>
                <w:tab w:val="left" w:pos="1008"/>
                <w:tab w:val="left" w:pos="1728"/>
                <w:tab w:val="left" w:pos="3168"/>
                <w:tab w:val="left" w:pos="3600"/>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720"/>
                <w:tab w:val="left" w:pos="1008"/>
                <w:tab w:val="left" w:pos="1728"/>
                <w:tab w:val="left" w:pos="720"/>
                <w:tab w:val="left" w:pos="1008"/>
                <w:tab w:val="left" w:pos="1728"/>
                <w:tab w:val="left" w:pos="720"/>
                <w:tab w:val="left" w:pos="1008"/>
                <w:tab w:val="left" w:pos="720"/>
                <w:tab w:val="left" w:pos="1008"/>
                <w:tab w:val="left" w:pos="1728"/>
                <w:tab w:val="left" w:pos="720"/>
                <w:tab w:val="left" w:pos="1008"/>
                <w:tab w:val="left" w:pos="1728"/>
                <w:tab w:val="left" w:pos="720"/>
                <w:tab w:val="left" w:pos="1008"/>
                <w:tab w:val="left" w:pos="1728"/>
                <w:tab w:val="left" w:pos="720"/>
                <w:tab w:val="left" w:pos="1008"/>
              </w:tabs>
              <w:spacing w:after="0" w:line="240" w:lineRule="atLeast"/>
              <w:ind w:left="-91"/>
              <w:jc w:val="both"/>
              <w:rPr>
                <w:rFonts w:cs="Arial"/>
                <w:szCs w:val="24"/>
              </w:rPr>
            </w:pPr>
            <w:r w:rsidRPr="00D77C4A">
              <w:rPr>
                <w:rFonts w:cs="Arial"/>
                <w:szCs w:val="24"/>
              </w:rPr>
              <w:lastRenderedPageBreak/>
              <w:t>Engages in regular critical reflection in order to identify how own performance can be improved.</w:t>
            </w:r>
          </w:p>
          <w:p w14:paraId="4F90BA24" w14:textId="77777777" w:rsidR="009E78E5" w:rsidRPr="00AE31CF" w:rsidRDefault="009E78E5" w:rsidP="00D70B30">
            <w:pPr>
              <w:rPr>
                <w:rFonts w:cs="Arial"/>
                <w:szCs w:val="24"/>
              </w:rPr>
            </w:pPr>
          </w:p>
        </w:tc>
      </w:tr>
    </w:tbl>
    <w:p w14:paraId="3FB06542" w14:textId="77777777" w:rsidR="009E78E5" w:rsidRDefault="009E78E5" w:rsidP="009E78E5">
      <w:pPr>
        <w:tabs>
          <w:tab w:val="left" w:pos="72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720"/>
          <w:tab w:val="left" w:pos="1008"/>
          <w:tab w:val="left" w:pos="1728"/>
          <w:tab w:val="left" w:pos="720"/>
          <w:tab w:val="left" w:pos="1008"/>
          <w:tab w:val="left" w:pos="1728"/>
          <w:tab w:val="left" w:pos="720"/>
          <w:tab w:val="left" w:pos="1008"/>
          <w:tab w:val="left" w:pos="1728"/>
          <w:tab w:val="left" w:pos="720"/>
          <w:tab w:val="left" w:pos="1008"/>
          <w:tab w:val="left" w:pos="720"/>
          <w:tab w:val="left" w:pos="1008"/>
          <w:tab w:val="left" w:pos="1728"/>
          <w:tab w:val="left" w:pos="720"/>
          <w:tab w:val="left" w:pos="1008"/>
          <w:tab w:val="left" w:pos="1728"/>
          <w:tab w:val="left" w:pos="720"/>
          <w:tab w:val="left" w:pos="1008"/>
          <w:tab w:val="left" w:pos="1728"/>
          <w:tab w:val="left" w:pos="720"/>
          <w:tab w:val="left" w:pos="1008"/>
          <w:tab w:val="left" w:pos="1728"/>
          <w:tab w:val="left" w:pos="720"/>
          <w:tab w:val="left" w:pos="1008"/>
          <w:tab w:val="left" w:pos="720"/>
          <w:tab w:val="left" w:pos="1008"/>
          <w:tab w:val="left" w:pos="1728"/>
          <w:tab w:val="left" w:pos="720"/>
          <w:tab w:val="left" w:pos="1008"/>
          <w:tab w:val="left" w:pos="1728"/>
        </w:tabs>
        <w:spacing w:line="300" w:lineRule="auto"/>
        <w:ind w:left="720" w:hanging="720"/>
        <w:jc w:val="both"/>
        <w:rPr>
          <w:rFonts w:cs="Arial"/>
          <w:b/>
          <w:bCs/>
          <w:szCs w:val="24"/>
          <w:u w:val="single"/>
          <w:lang w:val="en-GB"/>
        </w:rPr>
      </w:pPr>
    </w:p>
    <w:p w14:paraId="6D295DBB" w14:textId="77777777" w:rsidR="009E78E5" w:rsidRDefault="009E78E5" w:rsidP="009E78E5">
      <w:pPr>
        <w:tabs>
          <w:tab w:val="left" w:pos="72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720"/>
          <w:tab w:val="left" w:pos="1008"/>
          <w:tab w:val="left" w:pos="1728"/>
          <w:tab w:val="left" w:pos="720"/>
          <w:tab w:val="left" w:pos="1008"/>
          <w:tab w:val="left" w:pos="1728"/>
          <w:tab w:val="left" w:pos="720"/>
          <w:tab w:val="left" w:pos="1008"/>
          <w:tab w:val="left" w:pos="1728"/>
          <w:tab w:val="left" w:pos="720"/>
          <w:tab w:val="left" w:pos="1008"/>
          <w:tab w:val="left" w:pos="720"/>
          <w:tab w:val="left" w:pos="1008"/>
          <w:tab w:val="left" w:pos="1728"/>
          <w:tab w:val="left" w:pos="720"/>
          <w:tab w:val="left" w:pos="1008"/>
          <w:tab w:val="left" w:pos="1728"/>
          <w:tab w:val="left" w:pos="720"/>
          <w:tab w:val="left" w:pos="1008"/>
          <w:tab w:val="left" w:pos="1728"/>
          <w:tab w:val="left" w:pos="720"/>
          <w:tab w:val="left" w:pos="1008"/>
          <w:tab w:val="left" w:pos="1728"/>
          <w:tab w:val="left" w:pos="720"/>
          <w:tab w:val="left" w:pos="1008"/>
          <w:tab w:val="left" w:pos="720"/>
          <w:tab w:val="left" w:pos="1008"/>
          <w:tab w:val="left" w:pos="1728"/>
          <w:tab w:val="left" w:pos="720"/>
          <w:tab w:val="left" w:pos="1008"/>
          <w:tab w:val="left" w:pos="1728"/>
        </w:tabs>
        <w:spacing w:line="300" w:lineRule="auto"/>
        <w:ind w:left="720" w:hanging="720"/>
        <w:jc w:val="both"/>
        <w:rPr>
          <w:rFonts w:cs="Arial"/>
          <w:szCs w:val="24"/>
          <w:u w:val="single"/>
          <w:lang w:val="en-GB"/>
        </w:rPr>
      </w:pPr>
      <w:r w:rsidRPr="00AE1AB7">
        <w:rPr>
          <w:rFonts w:cs="Arial"/>
          <w:b/>
          <w:bCs/>
          <w:szCs w:val="24"/>
          <w:u w:val="single"/>
          <w:lang w:val="en-GB"/>
        </w:rPr>
        <w:t>SELECTION PROCESS</w:t>
      </w:r>
    </w:p>
    <w:p w14:paraId="66FDB715" w14:textId="0D78565B" w:rsidR="009E78E5" w:rsidRPr="009C22CD" w:rsidRDefault="009E78E5" w:rsidP="009C22CD">
      <w:pPr>
        <w:pStyle w:val="ListParagraph"/>
        <w:numPr>
          <w:ilvl w:val="0"/>
          <w:numId w:val="12"/>
        </w:numPr>
        <w:tabs>
          <w:tab w:val="left" w:pos="72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720"/>
          <w:tab w:val="left" w:pos="1008"/>
          <w:tab w:val="left" w:pos="1728"/>
          <w:tab w:val="left" w:pos="720"/>
          <w:tab w:val="left" w:pos="1008"/>
          <w:tab w:val="left" w:pos="1728"/>
          <w:tab w:val="left" w:pos="720"/>
          <w:tab w:val="left" w:pos="1008"/>
          <w:tab w:val="left" w:pos="1728"/>
          <w:tab w:val="left" w:pos="720"/>
          <w:tab w:val="left" w:pos="1008"/>
          <w:tab w:val="left" w:pos="720"/>
          <w:tab w:val="left" w:pos="1008"/>
          <w:tab w:val="left" w:pos="1728"/>
          <w:tab w:val="left" w:pos="720"/>
          <w:tab w:val="left" w:pos="1008"/>
          <w:tab w:val="left" w:pos="1728"/>
          <w:tab w:val="left" w:pos="720"/>
          <w:tab w:val="left" w:pos="1008"/>
          <w:tab w:val="left" w:pos="1728"/>
          <w:tab w:val="left" w:pos="720"/>
          <w:tab w:val="left" w:pos="1008"/>
          <w:tab w:val="left" w:pos="1728"/>
          <w:tab w:val="left" w:pos="720"/>
          <w:tab w:val="left" w:pos="1008"/>
          <w:tab w:val="left" w:pos="720"/>
          <w:tab w:val="left" w:pos="1008"/>
          <w:tab w:val="left" w:pos="1728"/>
          <w:tab w:val="left" w:pos="720"/>
          <w:tab w:val="left" w:pos="1008"/>
          <w:tab w:val="left" w:pos="1728"/>
        </w:tabs>
        <w:spacing w:line="276" w:lineRule="auto"/>
        <w:jc w:val="both"/>
        <w:rPr>
          <w:rFonts w:cs="Arial"/>
          <w:szCs w:val="24"/>
          <w:lang w:val="en-GB"/>
        </w:rPr>
      </w:pPr>
      <w:r w:rsidRPr="009C22CD">
        <w:rPr>
          <w:rFonts w:cs="Arial"/>
          <w:szCs w:val="24"/>
          <w:lang w:val="en-GB"/>
        </w:rPr>
        <w:t xml:space="preserve">Applications will only be accepted on the official </w:t>
      </w:r>
      <w:r w:rsidR="00B92783" w:rsidRPr="009C22CD">
        <w:rPr>
          <w:rFonts w:cs="Arial"/>
          <w:szCs w:val="24"/>
          <w:lang w:val="en-GB"/>
        </w:rPr>
        <w:t xml:space="preserve">High Performance Building </w:t>
      </w:r>
      <w:r w:rsidR="004F4EE6" w:rsidRPr="009C22CD">
        <w:rPr>
          <w:rFonts w:cs="Arial"/>
          <w:szCs w:val="24"/>
          <w:lang w:val="en-GB"/>
        </w:rPr>
        <w:t>Alliance application</w:t>
      </w:r>
      <w:r w:rsidRPr="009C22CD">
        <w:rPr>
          <w:rFonts w:cs="Arial"/>
          <w:szCs w:val="24"/>
          <w:lang w:val="en-GB"/>
        </w:rPr>
        <w:t xml:space="preserve"> form as advertised with the post. </w:t>
      </w:r>
    </w:p>
    <w:p w14:paraId="2E658D0D" w14:textId="77777777" w:rsidR="009E78E5" w:rsidRPr="009C22CD" w:rsidRDefault="009E78E5" w:rsidP="009C22CD">
      <w:pPr>
        <w:pStyle w:val="ListParagraph"/>
        <w:numPr>
          <w:ilvl w:val="0"/>
          <w:numId w:val="12"/>
        </w:numPr>
        <w:tabs>
          <w:tab w:val="left" w:pos="72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720"/>
          <w:tab w:val="left" w:pos="1008"/>
          <w:tab w:val="left" w:pos="1728"/>
          <w:tab w:val="left" w:pos="720"/>
          <w:tab w:val="left" w:pos="1008"/>
          <w:tab w:val="left" w:pos="1728"/>
          <w:tab w:val="left" w:pos="720"/>
          <w:tab w:val="left" w:pos="1008"/>
          <w:tab w:val="left" w:pos="1728"/>
          <w:tab w:val="left" w:pos="720"/>
          <w:tab w:val="left" w:pos="1008"/>
          <w:tab w:val="left" w:pos="720"/>
          <w:tab w:val="left" w:pos="1008"/>
          <w:tab w:val="left" w:pos="1728"/>
          <w:tab w:val="left" w:pos="720"/>
          <w:tab w:val="left" w:pos="1008"/>
          <w:tab w:val="left" w:pos="1728"/>
          <w:tab w:val="left" w:pos="720"/>
          <w:tab w:val="left" w:pos="1008"/>
          <w:tab w:val="left" w:pos="1728"/>
          <w:tab w:val="left" w:pos="720"/>
          <w:tab w:val="left" w:pos="1008"/>
          <w:tab w:val="left" w:pos="1728"/>
          <w:tab w:val="left" w:pos="720"/>
          <w:tab w:val="left" w:pos="1008"/>
          <w:tab w:val="left" w:pos="720"/>
          <w:tab w:val="left" w:pos="1008"/>
          <w:tab w:val="left" w:pos="1728"/>
          <w:tab w:val="left" w:pos="720"/>
          <w:tab w:val="left" w:pos="1008"/>
          <w:tab w:val="left" w:pos="1728"/>
        </w:tabs>
        <w:spacing w:line="276" w:lineRule="auto"/>
        <w:jc w:val="both"/>
        <w:rPr>
          <w:rFonts w:cs="Arial"/>
          <w:szCs w:val="24"/>
          <w:lang w:val="en-GB"/>
        </w:rPr>
      </w:pPr>
      <w:r w:rsidRPr="009C22CD">
        <w:rPr>
          <w:rFonts w:cs="Arial"/>
          <w:szCs w:val="24"/>
          <w:lang w:val="en-GB"/>
        </w:rPr>
        <w:t xml:space="preserve">Application forms must be typed and as fully complete as possible. </w:t>
      </w:r>
    </w:p>
    <w:p w14:paraId="08E0FF32" w14:textId="77777777" w:rsidR="009E78E5" w:rsidRPr="009C22CD" w:rsidRDefault="009E78E5" w:rsidP="009C22CD">
      <w:pPr>
        <w:pStyle w:val="ListParagraph"/>
        <w:numPr>
          <w:ilvl w:val="0"/>
          <w:numId w:val="12"/>
        </w:numPr>
        <w:tabs>
          <w:tab w:val="left" w:pos="72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720"/>
          <w:tab w:val="left" w:pos="1008"/>
          <w:tab w:val="left" w:pos="1728"/>
          <w:tab w:val="left" w:pos="720"/>
          <w:tab w:val="left" w:pos="1008"/>
          <w:tab w:val="left" w:pos="1728"/>
          <w:tab w:val="left" w:pos="720"/>
          <w:tab w:val="left" w:pos="1008"/>
          <w:tab w:val="left" w:pos="1728"/>
          <w:tab w:val="left" w:pos="720"/>
          <w:tab w:val="left" w:pos="1008"/>
          <w:tab w:val="left" w:pos="720"/>
          <w:tab w:val="left" w:pos="1008"/>
          <w:tab w:val="left" w:pos="1728"/>
          <w:tab w:val="left" w:pos="720"/>
          <w:tab w:val="left" w:pos="1008"/>
          <w:tab w:val="left" w:pos="1728"/>
          <w:tab w:val="left" w:pos="720"/>
          <w:tab w:val="left" w:pos="1008"/>
          <w:tab w:val="left" w:pos="1728"/>
          <w:tab w:val="left" w:pos="720"/>
          <w:tab w:val="left" w:pos="1008"/>
          <w:tab w:val="left" w:pos="1728"/>
          <w:tab w:val="left" w:pos="720"/>
          <w:tab w:val="left" w:pos="1008"/>
          <w:tab w:val="left" w:pos="720"/>
          <w:tab w:val="left" w:pos="1008"/>
          <w:tab w:val="left" w:pos="1728"/>
          <w:tab w:val="left" w:pos="720"/>
          <w:tab w:val="left" w:pos="1008"/>
          <w:tab w:val="left" w:pos="1728"/>
        </w:tabs>
        <w:spacing w:line="276" w:lineRule="auto"/>
        <w:jc w:val="both"/>
        <w:rPr>
          <w:rFonts w:cs="Arial"/>
          <w:szCs w:val="24"/>
          <w:lang w:val="en-GB"/>
        </w:rPr>
      </w:pPr>
      <w:r w:rsidRPr="009C22CD">
        <w:rPr>
          <w:rFonts w:cs="Arial"/>
          <w:szCs w:val="24"/>
          <w:lang w:val="en-GB"/>
        </w:rPr>
        <w:t xml:space="preserve">Applications will not be accepted after the specified closing date and time. </w:t>
      </w:r>
    </w:p>
    <w:p w14:paraId="3AAAE1FA" w14:textId="77777777" w:rsidR="009E78E5" w:rsidRDefault="009E78E5" w:rsidP="009E78E5">
      <w:pPr>
        <w:tabs>
          <w:tab w:val="left" w:pos="72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720"/>
          <w:tab w:val="left" w:pos="1008"/>
          <w:tab w:val="left" w:pos="1728"/>
          <w:tab w:val="left" w:pos="720"/>
          <w:tab w:val="left" w:pos="1008"/>
          <w:tab w:val="left" w:pos="1728"/>
          <w:tab w:val="left" w:pos="720"/>
          <w:tab w:val="left" w:pos="1008"/>
          <w:tab w:val="left" w:pos="1728"/>
          <w:tab w:val="left" w:pos="720"/>
          <w:tab w:val="left" w:pos="1008"/>
          <w:tab w:val="left" w:pos="720"/>
          <w:tab w:val="left" w:pos="1008"/>
          <w:tab w:val="left" w:pos="1728"/>
          <w:tab w:val="left" w:pos="720"/>
          <w:tab w:val="left" w:pos="1008"/>
          <w:tab w:val="left" w:pos="1728"/>
          <w:tab w:val="left" w:pos="720"/>
          <w:tab w:val="left" w:pos="1008"/>
          <w:tab w:val="left" w:pos="1728"/>
          <w:tab w:val="left" w:pos="720"/>
          <w:tab w:val="left" w:pos="1008"/>
          <w:tab w:val="left" w:pos="1728"/>
          <w:tab w:val="left" w:pos="720"/>
          <w:tab w:val="left" w:pos="1008"/>
          <w:tab w:val="left" w:pos="720"/>
          <w:tab w:val="left" w:pos="1008"/>
          <w:tab w:val="left" w:pos="1728"/>
          <w:tab w:val="left" w:pos="720"/>
          <w:tab w:val="left" w:pos="1008"/>
          <w:tab w:val="left" w:pos="1728"/>
        </w:tabs>
        <w:spacing w:line="276" w:lineRule="auto"/>
        <w:jc w:val="both"/>
        <w:rPr>
          <w:rFonts w:cs="Arial"/>
          <w:szCs w:val="24"/>
          <w:lang w:val="en-GB"/>
        </w:rPr>
      </w:pPr>
    </w:p>
    <w:p w14:paraId="48AC123B" w14:textId="58A381DF" w:rsidR="009E78E5" w:rsidRPr="00466D4C" w:rsidRDefault="009E78E5" w:rsidP="00060274">
      <w:pPr>
        <w:tabs>
          <w:tab w:val="left" w:pos="72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720"/>
          <w:tab w:val="left" w:pos="1008"/>
          <w:tab w:val="left" w:pos="1728"/>
          <w:tab w:val="left" w:pos="720"/>
          <w:tab w:val="left" w:pos="1008"/>
          <w:tab w:val="left" w:pos="1728"/>
          <w:tab w:val="left" w:pos="720"/>
          <w:tab w:val="left" w:pos="1008"/>
          <w:tab w:val="left" w:pos="1728"/>
          <w:tab w:val="left" w:pos="720"/>
          <w:tab w:val="left" w:pos="1008"/>
          <w:tab w:val="left" w:pos="720"/>
          <w:tab w:val="left" w:pos="1008"/>
          <w:tab w:val="left" w:pos="1728"/>
          <w:tab w:val="left" w:pos="720"/>
          <w:tab w:val="left" w:pos="1008"/>
          <w:tab w:val="left" w:pos="1728"/>
          <w:tab w:val="left" w:pos="720"/>
          <w:tab w:val="left" w:pos="1008"/>
          <w:tab w:val="left" w:pos="1728"/>
          <w:tab w:val="left" w:pos="720"/>
          <w:tab w:val="left" w:pos="1008"/>
          <w:tab w:val="left" w:pos="1728"/>
          <w:tab w:val="left" w:pos="720"/>
          <w:tab w:val="left" w:pos="1008"/>
          <w:tab w:val="left" w:pos="720"/>
          <w:tab w:val="left" w:pos="1008"/>
          <w:tab w:val="left" w:pos="1728"/>
          <w:tab w:val="left" w:pos="720"/>
          <w:tab w:val="left" w:pos="1008"/>
          <w:tab w:val="left" w:pos="1728"/>
        </w:tabs>
        <w:spacing w:after="0" w:line="240" w:lineRule="auto"/>
        <w:jc w:val="both"/>
        <w:rPr>
          <w:rFonts w:cs="Arial"/>
          <w:szCs w:val="24"/>
          <w:lang w:val="en-GB"/>
        </w:rPr>
      </w:pPr>
      <w:r w:rsidRPr="00AE1AB7">
        <w:rPr>
          <w:rFonts w:cs="Arial"/>
          <w:szCs w:val="24"/>
          <w:lang w:val="en-GB"/>
        </w:rPr>
        <w:t xml:space="preserve">Applications will </w:t>
      </w:r>
      <w:r w:rsidRPr="001A74A7">
        <w:rPr>
          <w:rFonts w:cs="Arial"/>
          <w:szCs w:val="24"/>
          <w:u w:val="single"/>
          <w:lang w:val="en-GB"/>
        </w:rPr>
        <w:t>only</w:t>
      </w:r>
      <w:r w:rsidRPr="00AE1AB7">
        <w:rPr>
          <w:rFonts w:cs="Arial"/>
          <w:szCs w:val="24"/>
          <w:lang w:val="en-GB"/>
        </w:rPr>
        <w:t xml:space="preserve"> be accepted by email to: </w:t>
      </w:r>
      <w:hyperlink r:id="rId15" w:history="1">
        <w:r w:rsidR="00B92783" w:rsidRPr="00A80EA9">
          <w:rPr>
            <w:rStyle w:val="Hyperlink"/>
            <w:rFonts w:cs="Arial"/>
            <w:szCs w:val="24"/>
            <w:lang w:val="en-GB"/>
          </w:rPr>
          <w:t>info@hpba.ie</w:t>
        </w:r>
      </w:hyperlink>
      <w:r>
        <w:rPr>
          <w:rFonts w:cs="Arial"/>
          <w:szCs w:val="24"/>
          <w:lang w:val="en-GB"/>
        </w:rPr>
        <w:t xml:space="preserve"> </w:t>
      </w:r>
      <w:r w:rsidR="00B92783">
        <w:rPr>
          <w:rFonts w:cs="Arial"/>
          <w:szCs w:val="24"/>
          <w:lang w:val="en-GB"/>
        </w:rPr>
        <w:t xml:space="preserve"> No later than </w:t>
      </w:r>
      <w:r>
        <w:rPr>
          <w:rFonts w:cs="Arial"/>
          <w:szCs w:val="24"/>
          <w:lang w:val="en-GB"/>
        </w:rPr>
        <w:t>the closing date and time of</w:t>
      </w:r>
      <w:r w:rsidRPr="00561F52">
        <w:rPr>
          <w:rFonts w:cs="Arial"/>
          <w:b/>
          <w:szCs w:val="24"/>
          <w:u w:val="single"/>
          <w:lang w:val="en-GB"/>
        </w:rPr>
        <w:t>:</w:t>
      </w:r>
      <w:r w:rsidR="004F4EE6">
        <w:rPr>
          <w:rFonts w:cs="Arial"/>
          <w:b/>
          <w:szCs w:val="24"/>
          <w:lang w:val="en-GB"/>
        </w:rPr>
        <w:t xml:space="preserve">  </w:t>
      </w:r>
      <w:r w:rsidR="00561F52" w:rsidRPr="00561F52">
        <w:rPr>
          <w:rFonts w:cs="Arial"/>
          <w:b/>
          <w:szCs w:val="24"/>
          <w:u w:val="single"/>
          <w:lang w:val="en-GB"/>
        </w:rPr>
        <w:t>4</w:t>
      </w:r>
      <w:r w:rsidR="00060274" w:rsidRPr="00561F52">
        <w:rPr>
          <w:rFonts w:cs="Arial"/>
          <w:b/>
          <w:szCs w:val="24"/>
          <w:u w:val="single"/>
          <w:lang w:val="en-GB"/>
        </w:rPr>
        <w:t>.</w:t>
      </w:r>
      <w:r w:rsidR="00060274" w:rsidRPr="003667D7">
        <w:rPr>
          <w:rFonts w:cs="Arial"/>
          <w:b/>
          <w:szCs w:val="24"/>
          <w:u w:val="single"/>
          <w:lang w:val="en-GB"/>
        </w:rPr>
        <w:t>00</w:t>
      </w:r>
      <w:r w:rsidRPr="003667D7">
        <w:rPr>
          <w:rFonts w:cs="Arial"/>
          <w:b/>
          <w:szCs w:val="24"/>
          <w:u w:val="single"/>
          <w:lang w:val="en-GB"/>
        </w:rPr>
        <w:t>pm</w:t>
      </w:r>
      <w:r w:rsidRPr="00E7629D">
        <w:rPr>
          <w:rFonts w:cs="Arial"/>
          <w:b/>
          <w:szCs w:val="24"/>
          <w:u w:val="single"/>
          <w:lang w:val="en-GB"/>
        </w:rPr>
        <w:t xml:space="preserve"> </w:t>
      </w:r>
      <w:r w:rsidR="00E664C4">
        <w:rPr>
          <w:rFonts w:cs="Arial"/>
          <w:b/>
          <w:szCs w:val="24"/>
          <w:u w:val="single"/>
          <w:lang w:val="en-GB"/>
        </w:rPr>
        <w:t>Friday, 9</w:t>
      </w:r>
      <w:r w:rsidR="00E664C4" w:rsidRPr="00E664C4">
        <w:rPr>
          <w:rFonts w:cs="Arial"/>
          <w:b/>
          <w:szCs w:val="24"/>
          <w:u w:val="single"/>
          <w:vertAlign w:val="superscript"/>
          <w:lang w:val="en-GB"/>
        </w:rPr>
        <w:t>th</w:t>
      </w:r>
      <w:r w:rsidR="00E664C4">
        <w:rPr>
          <w:rFonts w:cs="Arial"/>
          <w:b/>
          <w:szCs w:val="24"/>
          <w:u w:val="single"/>
          <w:lang w:val="en-GB"/>
        </w:rPr>
        <w:t xml:space="preserve"> September 2022</w:t>
      </w:r>
      <w:r>
        <w:rPr>
          <w:rFonts w:cs="Arial"/>
          <w:b/>
          <w:szCs w:val="24"/>
          <w:lang w:val="en-GB"/>
        </w:rPr>
        <w:t>.</w:t>
      </w:r>
    </w:p>
    <w:p w14:paraId="0C44362E" w14:textId="77777777" w:rsidR="00B92783" w:rsidRDefault="00B92783" w:rsidP="009E78E5">
      <w:pPr>
        <w:tabs>
          <w:tab w:val="left" w:pos="72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720"/>
          <w:tab w:val="left" w:pos="1008"/>
          <w:tab w:val="left" w:pos="1728"/>
          <w:tab w:val="left" w:pos="720"/>
          <w:tab w:val="left" w:pos="1008"/>
          <w:tab w:val="left" w:pos="1728"/>
          <w:tab w:val="left" w:pos="720"/>
          <w:tab w:val="left" w:pos="1008"/>
          <w:tab w:val="left" w:pos="1728"/>
          <w:tab w:val="left" w:pos="720"/>
          <w:tab w:val="left" w:pos="1008"/>
          <w:tab w:val="left" w:pos="720"/>
          <w:tab w:val="left" w:pos="1008"/>
          <w:tab w:val="left" w:pos="1728"/>
          <w:tab w:val="left" w:pos="720"/>
          <w:tab w:val="left" w:pos="1008"/>
          <w:tab w:val="left" w:pos="1728"/>
          <w:tab w:val="left" w:pos="720"/>
          <w:tab w:val="left" w:pos="1008"/>
          <w:tab w:val="left" w:pos="1728"/>
          <w:tab w:val="left" w:pos="720"/>
          <w:tab w:val="left" w:pos="1008"/>
          <w:tab w:val="left" w:pos="1728"/>
          <w:tab w:val="left" w:pos="720"/>
          <w:tab w:val="left" w:pos="1008"/>
          <w:tab w:val="left" w:pos="720"/>
          <w:tab w:val="left" w:pos="1008"/>
          <w:tab w:val="left" w:pos="1728"/>
          <w:tab w:val="left" w:pos="720"/>
          <w:tab w:val="left" w:pos="1008"/>
          <w:tab w:val="left" w:pos="1728"/>
        </w:tabs>
        <w:spacing w:line="276" w:lineRule="auto"/>
        <w:jc w:val="both"/>
        <w:rPr>
          <w:rFonts w:cs="Arial"/>
          <w:b/>
          <w:szCs w:val="24"/>
          <w:u w:val="single"/>
          <w:lang w:val="en-GB"/>
        </w:rPr>
      </w:pPr>
    </w:p>
    <w:p w14:paraId="2FDF46E6" w14:textId="77777777" w:rsidR="009E78E5" w:rsidRDefault="009E78E5" w:rsidP="009E78E5">
      <w:pPr>
        <w:tabs>
          <w:tab w:val="left" w:pos="72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720"/>
          <w:tab w:val="left" w:pos="1008"/>
          <w:tab w:val="left" w:pos="1728"/>
          <w:tab w:val="left" w:pos="720"/>
          <w:tab w:val="left" w:pos="1008"/>
          <w:tab w:val="left" w:pos="1728"/>
          <w:tab w:val="left" w:pos="720"/>
          <w:tab w:val="left" w:pos="1008"/>
          <w:tab w:val="left" w:pos="1728"/>
          <w:tab w:val="left" w:pos="720"/>
          <w:tab w:val="left" w:pos="1008"/>
          <w:tab w:val="left" w:pos="720"/>
          <w:tab w:val="left" w:pos="1008"/>
          <w:tab w:val="left" w:pos="1728"/>
          <w:tab w:val="left" w:pos="720"/>
          <w:tab w:val="left" w:pos="1008"/>
          <w:tab w:val="left" w:pos="1728"/>
          <w:tab w:val="left" w:pos="720"/>
          <w:tab w:val="left" w:pos="1008"/>
          <w:tab w:val="left" w:pos="1728"/>
          <w:tab w:val="left" w:pos="720"/>
          <w:tab w:val="left" w:pos="1008"/>
          <w:tab w:val="left" w:pos="1728"/>
          <w:tab w:val="left" w:pos="720"/>
          <w:tab w:val="left" w:pos="1008"/>
          <w:tab w:val="left" w:pos="720"/>
          <w:tab w:val="left" w:pos="1008"/>
          <w:tab w:val="left" w:pos="1728"/>
          <w:tab w:val="left" w:pos="720"/>
          <w:tab w:val="left" w:pos="1008"/>
          <w:tab w:val="left" w:pos="1728"/>
        </w:tabs>
        <w:spacing w:line="276" w:lineRule="auto"/>
        <w:jc w:val="both"/>
        <w:rPr>
          <w:rFonts w:cs="Arial"/>
          <w:b/>
          <w:szCs w:val="24"/>
          <w:u w:val="single"/>
          <w:lang w:val="en-GB"/>
        </w:rPr>
      </w:pPr>
      <w:r w:rsidRPr="00745321">
        <w:rPr>
          <w:rFonts w:cs="Arial"/>
          <w:b/>
          <w:szCs w:val="24"/>
          <w:u w:val="single"/>
          <w:lang w:val="en-GB"/>
        </w:rPr>
        <w:t xml:space="preserve">The selection process may include any or all of the following: </w:t>
      </w:r>
    </w:p>
    <w:p w14:paraId="23AFA446" w14:textId="77777777" w:rsidR="009E78E5" w:rsidRDefault="009E78E5" w:rsidP="009E78E5">
      <w:pPr>
        <w:spacing w:line="276" w:lineRule="auto"/>
        <w:ind w:left="426" w:hanging="284"/>
        <w:jc w:val="both"/>
        <w:rPr>
          <w:rFonts w:cs="Arial"/>
          <w:szCs w:val="24"/>
        </w:rPr>
      </w:pPr>
      <w:r w:rsidRPr="00745321">
        <w:rPr>
          <w:rFonts w:cs="Arial"/>
          <w:szCs w:val="24"/>
        </w:rPr>
        <w:t>•</w:t>
      </w:r>
      <w:r w:rsidRPr="00745321">
        <w:rPr>
          <w:rFonts w:cs="Arial"/>
          <w:szCs w:val="24"/>
        </w:rPr>
        <w:tab/>
        <w:t xml:space="preserve">The number of persons seeking admission to a competition generally exceeds that required to fill the available posts and while candidates may meet eligibility it is not practical to interview everyone. In those cases, the </w:t>
      </w:r>
      <w:r w:rsidR="00B92783">
        <w:rPr>
          <w:rFonts w:cs="Arial"/>
          <w:szCs w:val="24"/>
        </w:rPr>
        <w:t>HPBA</w:t>
      </w:r>
      <w:r w:rsidRPr="00745321">
        <w:rPr>
          <w:rFonts w:cs="Arial"/>
          <w:szCs w:val="24"/>
        </w:rPr>
        <w:t xml:space="preserve"> may employ a shortlisting procedure. The number of candidates to be invited for interview shall be determined by the </w:t>
      </w:r>
      <w:r w:rsidR="00B92783">
        <w:rPr>
          <w:rFonts w:cs="Arial"/>
          <w:szCs w:val="24"/>
        </w:rPr>
        <w:t>HPBA</w:t>
      </w:r>
      <w:r w:rsidRPr="00745321">
        <w:rPr>
          <w:rFonts w:cs="Arial"/>
          <w:szCs w:val="24"/>
        </w:rPr>
        <w:t xml:space="preserve">. The shortlisting will be carried out by or on behalf of the </w:t>
      </w:r>
      <w:r w:rsidR="00B92783">
        <w:rPr>
          <w:rFonts w:cs="Arial"/>
          <w:szCs w:val="24"/>
        </w:rPr>
        <w:t>HPBA</w:t>
      </w:r>
      <w:r w:rsidRPr="00745321">
        <w:rPr>
          <w:rFonts w:cs="Arial"/>
          <w:szCs w:val="24"/>
        </w:rPr>
        <w:t xml:space="preserve"> against criteria specified for the position and only on the basis of the information contained in the candidates application form; </w:t>
      </w:r>
    </w:p>
    <w:p w14:paraId="243DC62E" w14:textId="2A2FB1DC" w:rsidR="009E78E5" w:rsidRDefault="009E78E5" w:rsidP="00B92783">
      <w:pPr>
        <w:spacing w:line="300" w:lineRule="auto"/>
        <w:ind w:left="426" w:hanging="284"/>
        <w:jc w:val="both"/>
        <w:rPr>
          <w:rFonts w:cs="Arial"/>
          <w:szCs w:val="24"/>
        </w:rPr>
      </w:pPr>
      <w:r w:rsidRPr="00745321">
        <w:rPr>
          <w:rFonts w:cs="Arial"/>
          <w:szCs w:val="24"/>
        </w:rPr>
        <w:t>•</w:t>
      </w:r>
      <w:r w:rsidRPr="00745321">
        <w:rPr>
          <w:rFonts w:cs="Arial"/>
          <w:szCs w:val="24"/>
        </w:rPr>
        <w:tab/>
        <w:t>A competitive preliminary and / or final interview</w:t>
      </w:r>
      <w:r w:rsidR="00E664C4">
        <w:rPr>
          <w:rFonts w:cs="Arial"/>
          <w:szCs w:val="24"/>
        </w:rPr>
        <w:t xml:space="preserve"> and / or presentation</w:t>
      </w:r>
      <w:r w:rsidRPr="00745321">
        <w:rPr>
          <w:rFonts w:cs="Arial"/>
          <w:szCs w:val="24"/>
        </w:rPr>
        <w:t xml:space="preserve"> conducted by or on behalf of the </w:t>
      </w:r>
      <w:r w:rsidR="00736B71">
        <w:rPr>
          <w:rFonts w:cs="Arial"/>
          <w:szCs w:val="24"/>
        </w:rPr>
        <w:t>HPBA</w:t>
      </w:r>
      <w:r w:rsidR="001F2AAB">
        <w:rPr>
          <w:rFonts w:cs="Arial"/>
          <w:szCs w:val="24"/>
        </w:rPr>
        <w:t>.</w:t>
      </w:r>
      <w:r w:rsidR="00736B71">
        <w:rPr>
          <w:rFonts w:cs="Arial"/>
          <w:szCs w:val="24"/>
        </w:rPr>
        <w:t xml:space="preserve"> </w:t>
      </w:r>
    </w:p>
    <w:p w14:paraId="70E8A7C0" w14:textId="77777777" w:rsidR="009E78E5" w:rsidRPr="00745321" w:rsidRDefault="009E78E5" w:rsidP="009E78E5">
      <w:pPr>
        <w:spacing w:line="276" w:lineRule="auto"/>
        <w:ind w:left="426" w:hanging="284"/>
        <w:jc w:val="both"/>
        <w:rPr>
          <w:rFonts w:cs="Arial"/>
          <w:szCs w:val="24"/>
        </w:rPr>
      </w:pPr>
      <w:r w:rsidRPr="00745321">
        <w:rPr>
          <w:rFonts w:cs="Arial"/>
          <w:szCs w:val="24"/>
        </w:rPr>
        <w:t>•</w:t>
      </w:r>
      <w:r w:rsidRPr="00745321">
        <w:rPr>
          <w:rFonts w:cs="Arial"/>
          <w:szCs w:val="24"/>
        </w:rPr>
        <w:tab/>
        <w:t xml:space="preserve">The </w:t>
      </w:r>
      <w:r w:rsidR="00736B71">
        <w:rPr>
          <w:rFonts w:cs="Arial"/>
          <w:szCs w:val="24"/>
        </w:rPr>
        <w:t>HPBA</w:t>
      </w:r>
      <w:r w:rsidRPr="00745321">
        <w:rPr>
          <w:rFonts w:cs="Arial"/>
          <w:szCs w:val="24"/>
        </w:rPr>
        <w:t xml:space="preserve"> may create a panel from which future vacancies at the specified grade may be filled.</w:t>
      </w:r>
    </w:p>
    <w:p w14:paraId="2878772C" w14:textId="77777777" w:rsidR="009E78E5" w:rsidRPr="00745321" w:rsidRDefault="009E78E5" w:rsidP="009E78E5">
      <w:pPr>
        <w:spacing w:line="276" w:lineRule="auto"/>
        <w:jc w:val="both"/>
        <w:rPr>
          <w:rFonts w:cs="Arial"/>
          <w:szCs w:val="24"/>
        </w:rPr>
      </w:pPr>
    </w:p>
    <w:p w14:paraId="3080A7BB" w14:textId="77777777" w:rsidR="009E78E5" w:rsidRPr="006B0C78" w:rsidRDefault="009E78E5" w:rsidP="009E78E5">
      <w:pPr>
        <w:spacing w:line="276" w:lineRule="auto"/>
        <w:jc w:val="both"/>
        <w:rPr>
          <w:rFonts w:cs="Arial"/>
          <w:szCs w:val="24"/>
        </w:rPr>
      </w:pPr>
      <w:r w:rsidRPr="006B0C78">
        <w:rPr>
          <w:rFonts w:cs="Arial"/>
          <w:szCs w:val="24"/>
        </w:rPr>
        <w:t xml:space="preserve">Any attempt by a candidate, or by any person(s) acting at the candidate’s instigation, directly or indirectly, by means of written communication or otherwise to influence in the candidate’s favour, any member of the </w:t>
      </w:r>
      <w:r w:rsidR="00736B71">
        <w:rPr>
          <w:rFonts w:cs="Arial"/>
          <w:szCs w:val="24"/>
        </w:rPr>
        <w:t xml:space="preserve">HPBA </w:t>
      </w:r>
      <w:r w:rsidRPr="006B0C78">
        <w:rPr>
          <w:rFonts w:cs="Arial"/>
          <w:szCs w:val="24"/>
        </w:rPr>
        <w:t xml:space="preserve"> or person nominated by the </w:t>
      </w:r>
      <w:r w:rsidR="00736B71">
        <w:rPr>
          <w:rFonts w:cs="Arial"/>
          <w:szCs w:val="24"/>
        </w:rPr>
        <w:t xml:space="preserve">HPBA </w:t>
      </w:r>
      <w:r w:rsidRPr="006B0C78">
        <w:rPr>
          <w:rFonts w:cs="Arial"/>
          <w:szCs w:val="24"/>
        </w:rPr>
        <w:t xml:space="preserve"> to interview or examine applicants, will automatically disqualify the candidate from the position being sought.</w:t>
      </w:r>
    </w:p>
    <w:p w14:paraId="52AF751E" w14:textId="77777777" w:rsidR="009E78E5" w:rsidRPr="00AE1AB7" w:rsidRDefault="00736B71" w:rsidP="009E78E5">
      <w:pPr>
        <w:spacing w:line="276" w:lineRule="auto"/>
        <w:jc w:val="both"/>
        <w:rPr>
          <w:rFonts w:cs="Arial"/>
          <w:szCs w:val="24"/>
          <w:u w:val="single"/>
        </w:rPr>
      </w:pPr>
      <w:r>
        <w:rPr>
          <w:rFonts w:cs="Arial"/>
          <w:szCs w:val="24"/>
          <w:u w:val="single"/>
        </w:rPr>
        <w:t xml:space="preserve">The HPBA </w:t>
      </w:r>
      <w:r w:rsidR="009E78E5" w:rsidRPr="00AE1AB7">
        <w:rPr>
          <w:rFonts w:cs="Arial"/>
          <w:szCs w:val="24"/>
          <w:u w:val="single"/>
        </w:rPr>
        <w:t>will not be responsible for any expense a candidate may incur in attending for interview.</w:t>
      </w:r>
    </w:p>
    <w:p w14:paraId="302CE4FA" w14:textId="77777777" w:rsidR="009E78E5" w:rsidRPr="00D11B51" w:rsidRDefault="009E78E5" w:rsidP="009E78E5">
      <w:pPr>
        <w:tabs>
          <w:tab w:val="left" w:pos="709"/>
        </w:tabs>
        <w:spacing w:line="276" w:lineRule="auto"/>
        <w:jc w:val="both"/>
        <w:rPr>
          <w:rFonts w:cs="Arial"/>
          <w:iCs/>
          <w:szCs w:val="24"/>
          <w:lang w:val="en-GB"/>
        </w:rPr>
      </w:pPr>
      <w:r w:rsidRPr="00AE1AB7">
        <w:rPr>
          <w:rFonts w:cs="Arial"/>
          <w:iCs/>
          <w:szCs w:val="24"/>
          <w:lang w:val="en-GB"/>
        </w:rPr>
        <w:t xml:space="preserve">The </w:t>
      </w:r>
      <w:r w:rsidR="00736B71">
        <w:rPr>
          <w:rFonts w:cs="Arial"/>
          <w:iCs/>
          <w:szCs w:val="24"/>
          <w:lang w:val="en-GB"/>
        </w:rPr>
        <w:t>HPBA</w:t>
      </w:r>
      <w:r w:rsidRPr="00AE1AB7">
        <w:rPr>
          <w:rFonts w:cs="Arial"/>
          <w:iCs/>
          <w:szCs w:val="24"/>
          <w:lang w:val="en-GB"/>
        </w:rPr>
        <w:t xml:space="preserve"> shall require a person to whom an appointment is offered to take up such appointment within a period of not more than one month and if he/she fails to take up the appointment within such period or such longer period as the </w:t>
      </w:r>
      <w:r w:rsidR="00736B71">
        <w:rPr>
          <w:rFonts w:cs="Arial"/>
          <w:iCs/>
          <w:szCs w:val="24"/>
          <w:lang w:val="en-GB"/>
        </w:rPr>
        <w:t>HPBA</w:t>
      </w:r>
      <w:r w:rsidRPr="00AE1AB7">
        <w:rPr>
          <w:rFonts w:cs="Arial"/>
          <w:iCs/>
          <w:szCs w:val="24"/>
          <w:lang w:val="en-GB"/>
        </w:rPr>
        <w:t xml:space="preserve"> in its absolute discretion may determine, the </w:t>
      </w:r>
      <w:r w:rsidR="00736B71">
        <w:rPr>
          <w:rFonts w:cs="Arial"/>
          <w:iCs/>
          <w:szCs w:val="24"/>
          <w:lang w:val="en-GB"/>
        </w:rPr>
        <w:t xml:space="preserve">HPBA </w:t>
      </w:r>
      <w:r w:rsidRPr="00AE1AB7">
        <w:rPr>
          <w:rFonts w:cs="Arial"/>
          <w:iCs/>
          <w:szCs w:val="24"/>
          <w:lang w:val="en-GB"/>
        </w:rPr>
        <w:t>shall not appoint him/her.</w:t>
      </w:r>
    </w:p>
    <w:p w14:paraId="455925EF" w14:textId="77777777" w:rsidR="009E78E5" w:rsidRDefault="009E78E5" w:rsidP="009E78E5">
      <w:pPr>
        <w:jc w:val="center"/>
        <w:rPr>
          <w:rFonts w:cs="Arial"/>
          <w:b/>
          <w:szCs w:val="24"/>
        </w:rPr>
      </w:pPr>
    </w:p>
    <w:p w14:paraId="081116DF" w14:textId="77777777" w:rsidR="009E78E5" w:rsidRDefault="009E78E5" w:rsidP="009E78E5">
      <w:pPr>
        <w:rPr>
          <w:rFonts w:cs="Arial"/>
          <w:b/>
          <w:szCs w:val="24"/>
        </w:rPr>
      </w:pPr>
      <w:r>
        <w:rPr>
          <w:rFonts w:cs="Arial"/>
          <w:b/>
          <w:szCs w:val="24"/>
        </w:rPr>
        <w:lastRenderedPageBreak/>
        <w:t>You will receive an acknowledgement receipt of your ema</w:t>
      </w:r>
      <w:r w:rsidR="000D0397">
        <w:rPr>
          <w:rFonts w:cs="Arial"/>
          <w:b/>
          <w:szCs w:val="24"/>
        </w:rPr>
        <w:t>i</w:t>
      </w:r>
      <w:r>
        <w:rPr>
          <w:rFonts w:cs="Arial"/>
          <w:b/>
          <w:szCs w:val="24"/>
        </w:rPr>
        <w:t>l application. Should you not receive an acknowledgement, please email</w:t>
      </w:r>
      <w:r w:rsidR="00736B71">
        <w:rPr>
          <w:rFonts w:cs="Arial"/>
          <w:b/>
          <w:szCs w:val="24"/>
        </w:rPr>
        <w:t xml:space="preserve"> </w:t>
      </w:r>
      <w:hyperlink r:id="rId16" w:history="1">
        <w:r w:rsidR="00736B71" w:rsidRPr="00A80EA9">
          <w:rPr>
            <w:rStyle w:val="Hyperlink"/>
            <w:rFonts w:cs="Arial"/>
            <w:b/>
            <w:szCs w:val="24"/>
          </w:rPr>
          <w:t>info@hpba.ie</w:t>
        </w:r>
      </w:hyperlink>
    </w:p>
    <w:p w14:paraId="12A722B6" w14:textId="02C6FF25" w:rsidR="009E78E5" w:rsidRDefault="009E78E5" w:rsidP="009E78E5">
      <w:pPr>
        <w:spacing w:line="300" w:lineRule="auto"/>
        <w:rPr>
          <w:rFonts w:cs="Arial"/>
          <w:b/>
          <w:szCs w:val="24"/>
          <w:u w:val="single"/>
        </w:rPr>
      </w:pPr>
    </w:p>
    <w:p w14:paraId="2736E717" w14:textId="77777777" w:rsidR="00E664C4" w:rsidRDefault="00E664C4" w:rsidP="009E78E5">
      <w:pPr>
        <w:spacing w:line="300" w:lineRule="auto"/>
        <w:rPr>
          <w:rFonts w:cs="Arial"/>
          <w:b/>
          <w:szCs w:val="24"/>
          <w:u w:val="single"/>
        </w:rPr>
      </w:pPr>
    </w:p>
    <w:p w14:paraId="30EB4E59" w14:textId="77777777" w:rsidR="009E78E5" w:rsidRPr="00736B71" w:rsidRDefault="009E78E5" w:rsidP="009E78E5">
      <w:pPr>
        <w:spacing w:line="300" w:lineRule="auto"/>
        <w:rPr>
          <w:rFonts w:cs="Arial"/>
          <w:b/>
          <w:szCs w:val="24"/>
        </w:rPr>
      </w:pPr>
      <w:r w:rsidRPr="00736B71">
        <w:rPr>
          <w:rFonts w:cs="Arial"/>
          <w:b/>
          <w:szCs w:val="24"/>
        </w:rPr>
        <w:t>CONDITIONS OF SERVICE</w:t>
      </w:r>
    </w:p>
    <w:p w14:paraId="4E2988F1" w14:textId="77777777" w:rsidR="00422BFF" w:rsidRPr="00422BFF" w:rsidRDefault="00422BFF" w:rsidP="00422BFF">
      <w:pPr>
        <w:pStyle w:val="ListParagraph"/>
        <w:numPr>
          <w:ilvl w:val="0"/>
          <w:numId w:val="28"/>
        </w:numPr>
        <w:spacing w:line="300" w:lineRule="auto"/>
        <w:rPr>
          <w:rFonts w:cs="Arial"/>
          <w:b/>
          <w:szCs w:val="24"/>
        </w:rPr>
      </w:pPr>
      <w:r w:rsidRPr="00422BFF">
        <w:rPr>
          <w:rFonts w:cs="Arial"/>
          <w:b/>
          <w:szCs w:val="24"/>
        </w:rPr>
        <w:t>Tenure</w:t>
      </w:r>
    </w:p>
    <w:p w14:paraId="2A7772DF" w14:textId="77777777" w:rsidR="00821D7A" w:rsidRPr="00F810B1" w:rsidRDefault="00821D7A" w:rsidP="00422BFF">
      <w:pPr>
        <w:tabs>
          <w:tab w:val="left" w:pos="1728"/>
          <w:tab w:val="left" w:pos="2448"/>
          <w:tab w:val="left" w:pos="2736"/>
          <w:tab w:val="left" w:pos="3168"/>
          <w:tab w:val="left" w:pos="3600"/>
          <w:tab w:val="left" w:pos="720"/>
          <w:tab w:val="left" w:pos="1008"/>
          <w:tab w:val="left" w:pos="172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720"/>
          <w:tab w:val="left" w:pos="1008"/>
          <w:tab w:val="left" w:pos="1728"/>
          <w:tab w:val="left" w:pos="720"/>
          <w:tab w:val="left" w:pos="1008"/>
          <w:tab w:val="left" w:pos="1728"/>
          <w:tab w:val="left" w:pos="720"/>
          <w:tab w:val="left" w:pos="1008"/>
          <w:tab w:val="left" w:pos="1728"/>
          <w:tab w:val="left" w:pos="720"/>
          <w:tab w:val="left" w:pos="1008"/>
          <w:tab w:val="left" w:pos="1728"/>
          <w:tab w:val="left" w:pos="720"/>
          <w:tab w:val="left" w:pos="1008"/>
          <w:tab w:val="left" w:pos="1728"/>
          <w:tab w:val="left" w:pos="720"/>
          <w:tab w:val="left" w:pos="1008"/>
          <w:tab w:val="left" w:pos="1728"/>
        </w:tabs>
        <w:spacing w:after="0" w:line="240" w:lineRule="atLeast"/>
        <w:ind w:left="720"/>
        <w:jc w:val="both"/>
        <w:rPr>
          <w:rFonts w:cs="Arial"/>
          <w:szCs w:val="24"/>
        </w:rPr>
      </w:pPr>
      <w:r w:rsidRPr="00F810B1">
        <w:rPr>
          <w:rFonts w:cs="Arial"/>
        </w:rPr>
        <w:t xml:space="preserve">The post is </w:t>
      </w:r>
      <w:r w:rsidR="00736B71">
        <w:rPr>
          <w:rFonts w:cs="Arial"/>
        </w:rPr>
        <w:t xml:space="preserve">a </w:t>
      </w:r>
      <w:r w:rsidRPr="00F810B1">
        <w:rPr>
          <w:rFonts w:cs="Arial"/>
        </w:rPr>
        <w:t>whole-time, temporary</w:t>
      </w:r>
      <w:r w:rsidR="007114E0">
        <w:rPr>
          <w:rFonts w:cs="Arial"/>
        </w:rPr>
        <w:t>,</w:t>
      </w:r>
      <w:r w:rsidRPr="00F810B1">
        <w:rPr>
          <w:rFonts w:cs="Arial"/>
        </w:rPr>
        <w:t xml:space="preserve"> </w:t>
      </w:r>
      <w:r>
        <w:rPr>
          <w:rFonts w:cs="Arial"/>
        </w:rPr>
        <w:t>fixed term contract of three years.</w:t>
      </w:r>
      <w:r w:rsidRPr="00F810B1">
        <w:rPr>
          <w:rFonts w:cs="Arial"/>
        </w:rPr>
        <w:t xml:space="preserve">  </w:t>
      </w:r>
      <w:r w:rsidRPr="00F810B1">
        <w:rPr>
          <w:rFonts w:cs="Arial"/>
          <w:szCs w:val="24"/>
        </w:rPr>
        <w:t>Temporary vacancies may be filled from any panels formed.</w:t>
      </w:r>
    </w:p>
    <w:p w14:paraId="437EAF60" w14:textId="77777777" w:rsidR="00821D7A" w:rsidRPr="00EA0322" w:rsidRDefault="00821D7A" w:rsidP="00821D7A">
      <w:pPr>
        <w:jc w:val="both"/>
        <w:rPr>
          <w:rFonts w:cs="Arial"/>
          <w:szCs w:val="24"/>
        </w:rPr>
      </w:pPr>
    </w:p>
    <w:p w14:paraId="6E1AD1F6" w14:textId="77777777" w:rsidR="00821D7A" w:rsidRPr="00422BFF" w:rsidRDefault="00422BFF" w:rsidP="00422BFF">
      <w:pPr>
        <w:pStyle w:val="ListParagraph"/>
        <w:numPr>
          <w:ilvl w:val="0"/>
          <w:numId w:val="28"/>
        </w:numPr>
        <w:tabs>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s>
        <w:spacing w:line="240" w:lineRule="atLeast"/>
        <w:jc w:val="both"/>
        <w:rPr>
          <w:rFonts w:cs="Arial"/>
          <w:b/>
          <w:bCs/>
          <w:iCs/>
          <w:szCs w:val="24"/>
          <w:lang w:val="en-GB"/>
        </w:rPr>
      </w:pPr>
      <w:r>
        <w:rPr>
          <w:rFonts w:cs="Arial"/>
          <w:b/>
          <w:bCs/>
          <w:iCs/>
          <w:szCs w:val="24"/>
          <w:lang w:val="en-GB"/>
        </w:rPr>
        <w:t xml:space="preserve">   </w:t>
      </w:r>
      <w:r w:rsidR="00821D7A" w:rsidRPr="00422BFF">
        <w:rPr>
          <w:rFonts w:cs="Arial"/>
          <w:b/>
          <w:bCs/>
          <w:iCs/>
          <w:szCs w:val="24"/>
          <w:lang w:val="en-GB"/>
        </w:rPr>
        <w:t>P</w:t>
      </w:r>
      <w:r w:rsidR="00736B71" w:rsidRPr="00422BFF">
        <w:rPr>
          <w:rFonts w:cs="Arial"/>
          <w:b/>
          <w:bCs/>
          <w:iCs/>
          <w:szCs w:val="24"/>
          <w:lang w:val="en-GB"/>
        </w:rPr>
        <w:t>robation</w:t>
      </w:r>
    </w:p>
    <w:p w14:paraId="15F5AD47" w14:textId="77777777" w:rsidR="00821D7A" w:rsidRDefault="00422BFF" w:rsidP="007114E0">
      <w:pPr>
        <w:tabs>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s>
        <w:spacing w:after="0" w:line="240" w:lineRule="auto"/>
        <w:ind w:left="576"/>
        <w:jc w:val="both"/>
        <w:rPr>
          <w:rFonts w:cs="Arial"/>
          <w:iCs/>
          <w:szCs w:val="24"/>
          <w:lang w:val="en-GB"/>
        </w:rPr>
      </w:pPr>
      <w:r>
        <w:rPr>
          <w:rFonts w:cs="Arial"/>
          <w:iCs/>
          <w:szCs w:val="24"/>
          <w:lang w:val="en-GB"/>
        </w:rPr>
        <w:t xml:space="preserve">   </w:t>
      </w:r>
      <w:r w:rsidR="00821D7A">
        <w:rPr>
          <w:rFonts w:cs="Arial"/>
          <w:iCs/>
          <w:szCs w:val="24"/>
          <w:lang w:val="en-GB"/>
        </w:rPr>
        <w:t>T</w:t>
      </w:r>
      <w:r w:rsidR="00821D7A" w:rsidRPr="003773C1">
        <w:rPr>
          <w:rFonts w:cs="Arial"/>
          <w:iCs/>
          <w:szCs w:val="24"/>
          <w:lang w:val="en-GB"/>
        </w:rPr>
        <w:t xml:space="preserve">he following </w:t>
      </w:r>
      <w:r w:rsidR="00821D7A">
        <w:rPr>
          <w:rFonts w:cs="Arial"/>
          <w:iCs/>
          <w:szCs w:val="24"/>
          <w:lang w:val="en-GB"/>
        </w:rPr>
        <w:t xml:space="preserve">probationary </w:t>
      </w:r>
      <w:r w:rsidR="00821D7A" w:rsidRPr="003773C1">
        <w:rPr>
          <w:rFonts w:cs="Arial"/>
          <w:iCs/>
          <w:szCs w:val="24"/>
          <w:lang w:val="en-GB"/>
        </w:rPr>
        <w:t>provisions shall apply:-</w:t>
      </w:r>
    </w:p>
    <w:p w14:paraId="0D052748" w14:textId="77777777" w:rsidR="007114E0" w:rsidRPr="003773C1" w:rsidRDefault="007114E0" w:rsidP="007114E0">
      <w:pPr>
        <w:tabs>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s>
        <w:spacing w:after="0" w:line="240" w:lineRule="auto"/>
        <w:ind w:left="576"/>
        <w:jc w:val="both"/>
        <w:rPr>
          <w:rFonts w:cs="Arial"/>
          <w:iCs/>
          <w:szCs w:val="24"/>
          <w:lang w:val="en-GB"/>
        </w:rPr>
      </w:pPr>
    </w:p>
    <w:p w14:paraId="19C0A843" w14:textId="77777777" w:rsidR="00821D7A" w:rsidRPr="007114E0" w:rsidRDefault="00821D7A" w:rsidP="007114E0">
      <w:pPr>
        <w:pStyle w:val="ListParagraph"/>
        <w:numPr>
          <w:ilvl w:val="0"/>
          <w:numId w:val="18"/>
        </w:numPr>
        <w:tabs>
          <w:tab w:val="left" w:pos="810"/>
        </w:tabs>
        <w:spacing w:after="0" w:line="240" w:lineRule="auto"/>
        <w:jc w:val="both"/>
        <w:rPr>
          <w:rFonts w:cs="Arial"/>
          <w:iCs/>
          <w:szCs w:val="24"/>
          <w:lang w:val="en-GB"/>
        </w:rPr>
      </w:pPr>
      <w:r w:rsidRPr="007114E0">
        <w:rPr>
          <w:rFonts w:cs="Arial"/>
          <w:iCs/>
          <w:szCs w:val="24"/>
          <w:lang w:val="en-GB"/>
        </w:rPr>
        <w:t>there shall be a period after such appointment takes effect during which such person shall hold such employment on probation;</w:t>
      </w:r>
    </w:p>
    <w:p w14:paraId="0F03C12C" w14:textId="77777777" w:rsidR="007114E0" w:rsidRPr="007114E0" w:rsidRDefault="007114E0" w:rsidP="007114E0">
      <w:pPr>
        <w:pStyle w:val="ListParagraph"/>
        <w:tabs>
          <w:tab w:val="left" w:pos="810"/>
        </w:tabs>
        <w:spacing w:after="0" w:line="240" w:lineRule="auto"/>
        <w:ind w:left="936"/>
        <w:jc w:val="both"/>
        <w:rPr>
          <w:rFonts w:cs="Arial"/>
          <w:iCs/>
          <w:szCs w:val="24"/>
          <w:lang w:val="en-GB"/>
        </w:rPr>
      </w:pPr>
    </w:p>
    <w:p w14:paraId="1E167C9E" w14:textId="77777777" w:rsidR="00821D7A" w:rsidRPr="007114E0" w:rsidRDefault="00821D7A" w:rsidP="007114E0">
      <w:pPr>
        <w:pStyle w:val="ListParagraph"/>
        <w:numPr>
          <w:ilvl w:val="0"/>
          <w:numId w:val="18"/>
        </w:numPr>
        <w:tabs>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s>
        <w:spacing w:after="0" w:line="240" w:lineRule="auto"/>
        <w:jc w:val="both"/>
        <w:rPr>
          <w:rFonts w:cs="Arial"/>
          <w:iCs/>
          <w:szCs w:val="24"/>
          <w:lang w:val="en-GB"/>
        </w:rPr>
      </w:pPr>
      <w:r w:rsidRPr="007114E0">
        <w:rPr>
          <w:rFonts w:cs="Arial"/>
          <w:iCs/>
          <w:szCs w:val="24"/>
          <w:lang w:val="en-GB"/>
        </w:rPr>
        <w:t>such period shall be one year but the HPBA may, at their discretion, extend such period;</w:t>
      </w:r>
    </w:p>
    <w:p w14:paraId="1E92F41D" w14:textId="77777777" w:rsidR="007114E0" w:rsidRPr="007114E0" w:rsidRDefault="007114E0" w:rsidP="007114E0">
      <w:pPr>
        <w:pStyle w:val="ListParagraph"/>
        <w:tabs>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s>
        <w:spacing w:after="0" w:line="240" w:lineRule="auto"/>
        <w:ind w:left="936"/>
        <w:jc w:val="both"/>
        <w:rPr>
          <w:rFonts w:cs="Arial"/>
          <w:iCs/>
          <w:szCs w:val="24"/>
          <w:lang w:val="en-GB"/>
        </w:rPr>
      </w:pPr>
    </w:p>
    <w:p w14:paraId="06ABBC74" w14:textId="77777777" w:rsidR="00902FCB" w:rsidRDefault="00821D7A" w:rsidP="00902FCB">
      <w:pPr>
        <w:pStyle w:val="ListParagraph"/>
        <w:numPr>
          <w:ilvl w:val="0"/>
          <w:numId w:val="18"/>
        </w:numPr>
        <w:tabs>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720"/>
          <w:tab w:val="left" w:pos="1008"/>
          <w:tab w:val="left" w:pos="1728"/>
          <w:tab w:val="left" w:pos="2448"/>
          <w:tab w:val="left" w:pos="2736"/>
          <w:tab w:val="left" w:pos="3168"/>
          <w:tab w:val="left" w:pos="3600"/>
          <w:tab w:val="left" w:pos="3888"/>
          <w:tab w:val="left" w:pos="4608"/>
        </w:tabs>
        <w:spacing w:after="0" w:line="240" w:lineRule="auto"/>
        <w:jc w:val="both"/>
        <w:rPr>
          <w:rFonts w:cs="Arial"/>
          <w:iCs/>
          <w:szCs w:val="24"/>
          <w:lang w:val="en-GB"/>
        </w:rPr>
      </w:pPr>
      <w:r w:rsidRPr="007114E0">
        <w:rPr>
          <w:rFonts w:cs="Arial"/>
          <w:iCs/>
          <w:szCs w:val="24"/>
          <w:lang w:val="en-GB"/>
        </w:rPr>
        <w:t>such person shall cease to hold such employment at the end of the period of probation, unless during such period the HPBA has certified that the service of such person is satisfactory.</w:t>
      </w:r>
    </w:p>
    <w:p w14:paraId="05695F4C" w14:textId="77777777" w:rsidR="00902FCB" w:rsidRDefault="00902FCB" w:rsidP="00902FCB">
      <w:pPr>
        <w:tabs>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720"/>
          <w:tab w:val="left" w:pos="1008"/>
          <w:tab w:val="left" w:pos="1728"/>
          <w:tab w:val="left" w:pos="2448"/>
          <w:tab w:val="left" w:pos="2736"/>
          <w:tab w:val="left" w:pos="3168"/>
          <w:tab w:val="left" w:pos="3600"/>
          <w:tab w:val="left" w:pos="3888"/>
          <w:tab w:val="left" w:pos="4608"/>
        </w:tabs>
        <w:spacing w:after="0" w:line="240" w:lineRule="auto"/>
        <w:jc w:val="both"/>
        <w:rPr>
          <w:rFonts w:cs="Arial"/>
          <w:b/>
          <w:bCs/>
          <w:szCs w:val="24"/>
          <w:lang w:val="en-GB"/>
        </w:rPr>
      </w:pPr>
    </w:p>
    <w:p w14:paraId="3679A015" w14:textId="0E024174" w:rsidR="00821D7A" w:rsidRPr="00422BFF" w:rsidRDefault="004F4EE6" w:rsidP="00422BFF">
      <w:pPr>
        <w:pStyle w:val="ListParagraph"/>
        <w:numPr>
          <w:ilvl w:val="0"/>
          <w:numId w:val="28"/>
        </w:numPr>
        <w:tabs>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720"/>
          <w:tab w:val="left" w:pos="1008"/>
          <w:tab w:val="left" w:pos="1728"/>
          <w:tab w:val="left" w:pos="2448"/>
          <w:tab w:val="left" w:pos="2736"/>
          <w:tab w:val="left" w:pos="3168"/>
          <w:tab w:val="left" w:pos="3600"/>
          <w:tab w:val="left" w:pos="3888"/>
          <w:tab w:val="left" w:pos="4608"/>
        </w:tabs>
        <w:spacing w:after="0" w:line="240" w:lineRule="auto"/>
        <w:jc w:val="both"/>
        <w:rPr>
          <w:rFonts w:cs="Arial"/>
          <w:iCs/>
          <w:szCs w:val="24"/>
          <w:lang w:val="en-GB"/>
        </w:rPr>
      </w:pPr>
      <w:r>
        <w:rPr>
          <w:rFonts w:cs="Arial"/>
          <w:b/>
          <w:szCs w:val="24"/>
          <w:lang w:val="en-GB"/>
        </w:rPr>
        <w:t xml:space="preserve">  </w:t>
      </w:r>
      <w:r w:rsidR="00821D7A" w:rsidRPr="00422BFF">
        <w:rPr>
          <w:rFonts w:cs="Arial"/>
          <w:b/>
          <w:szCs w:val="24"/>
          <w:lang w:val="en-GB"/>
        </w:rPr>
        <w:t>S</w:t>
      </w:r>
      <w:r w:rsidR="00736B71" w:rsidRPr="00422BFF">
        <w:rPr>
          <w:rFonts w:cs="Arial"/>
          <w:b/>
          <w:szCs w:val="24"/>
          <w:lang w:val="en-GB"/>
        </w:rPr>
        <w:t>alary</w:t>
      </w:r>
      <w:r w:rsidR="0094519B">
        <w:rPr>
          <w:rFonts w:cs="Arial"/>
          <w:b/>
          <w:szCs w:val="24"/>
          <w:lang w:val="en-GB"/>
        </w:rPr>
        <w:br/>
      </w:r>
    </w:p>
    <w:p w14:paraId="3C7BDD67" w14:textId="36E7AE35" w:rsidR="00821D7A" w:rsidRPr="009B2624" w:rsidRDefault="00821D7A" w:rsidP="00821D7A">
      <w:pPr>
        <w:tabs>
          <w:tab w:val="left" w:pos="720"/>
          <w:tab w:val="left" w:pos="1008"/>
          <w:tab w:val="left" w:pos="1728"/>
          <w:tab w:val="left" w:pos="2448"/>
          <w:tab w:val="left" w:pos="2736"/>
          <w:tab w:val="left" w:pos="3168"/>
          <w:tab w:val="left" w:pos="3600"/>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720"/>
          <w:tab w:val="left" w:pos="1008"/>
          <w:tab w:val="left" w:pos="1728"/>
          <w:tab w:val="left" w:pos="720"/>
          <w:tab w:val="left" w:pos="1008"/>
          <w:tab w:val="left" w:pos="1728"/>
          <w:tab w:val="left" w:pos="720"/>
          <w:tab w:val="left" w:pos="1008"/>
          <w:tab w:val="left" w:pos="1728"/>
        </w:tabs>
        <w:spacing w:line="240" w:lineRule="atLeast"/>
        <w:ind w:left="720"/>
        <w:jc w:val="both"/>
        <w:rPr>
          <w:rFonts w:cs="Arial"/>
          <w:b/>
          <w:color w:val="FF0000"/>
          <w:szCs w:val="24"/>
        </w:rPr>
      </w:pPr>
      <w:r w:rsidRPr="003773C1">
        <w:rPr>
          <w:rFonts w:cs="Arial"/>
          <w:b/>
          <w:szCs w:val="24"/>
        </w:rPr>
        <w:t>Salary scale:</w:t>
      </w:r>
      <w:r w:rsidRPr="003773C1">
        <w:rPr>
          <w:rFonts w:cs="Arial"/>
          <w:b/>
          <w:szCs w:val="24"/>
        </w:rPr>
        <w:tab/>
      </w:r>
      <w:r>
        <w:rPr>
          <w:rFonts w:cs="Arial"/>
          <w:b/>
          <w:szCs w:val="24"/>
        </w:rPr>
        <w:t>€</w:t>
      </w:r>
      <w:r w:rsidR="00835970">
        <w:rPr>
          <w:rFonts w:cs="Arial"/>
          <w:b/>
          <w:szCs w:val="24"/>
        </w:rPr>
        <w:t xml:space="preserve">70,000 - €80,000 p.a. </w:t>
      </w:r>
    </w:p>
    <w:p w14:paraId="76A0220C" w14:textId="74432D59" w:rsidR="00422BFF" w:rsidRDefault="00821D7A" w:rsidP="0050502B">
      <w:pPr>
        <w:tabs>
          <w:tab w:val="left" w:pos="720"/>
          <w:tab w:val="left" w:pos="1008"/>
          <w:tab w:val="left" w:pos="1728"/>
          <w:tab w:val="left" w:pos="2448"/>
          <w:tab w:val="left" w:pos="2736"/>
          <w:tab w:val="left" w:pos="3168"/>
          <w:tab w:val="left" w:pos="3600"/>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720"/>
          <w:tab w:val="left" w:pos="1008"/>
          <w:tab w:val="left" w:pos="1728"/>
          <w:tab w:val="left" w:pos="720"/>
          <w:tab w:val="left" w:pos="1008"/>
          <w:tab w:val="left" w:pos="1728"/>
          <w:tab w:val="left" w:pos="720"/>
          <w:tab w:val="left" w:pos="1008"/>
          <w:tab w:val="left" w:pos="1728"/>
        </w:tabs>
        <w:spacing w:line="240" w:lineRule="atLeast"/>
        <w:ind w:left="720"/>
        <w:jc w:val="both"/>
        <w:rPr>
          <w:rFonts w:cs="Arial"/>
          <w:szCs w:val="24"/>
        </w:rPr>
      </w:pPr>
      <w:r w:rsidRPr="003773C1">
        <w:rPr>
          <w:rFonts w:cs="Arial"/>
          <w:szCs w:val="24"/>
          <w:lang w:val="en-GB"/>
        </w:rPr>
        <w:t xml:space="preserve">The salary shall be fully inclusive and shall be determined </w:t>
      </w:r>
      <w:r w:rsidR="009B2624">
        <w:rPr>
          <w:rFonts w:cs="Arial"/>
          <w:szCs w:val="24"/>
          <w:lang w:val="en-GB"/>
        </w:rPr>
        <w:t>commensurate with qualifications and experience</w:t>
      </w:r>
      <w:r w:rsidRPr="003773C1">
        <w:rPr>
          <w:rFonts w:cs="Arial"/>
          <w:szCs w:val="24"/>
          <w:lang w:val="en-GB"/>
        </w:rPr>
        <w:t xml:space="preserve">.  </w:t>
      </w:r>
      <w:r w:rsidRPr="003773C1">
        <w:rPr>
          <w:rFonts w:cs="Arial"/>
          <w:szCs w:val="24"/>
        </w:rPr>
        <w:t xml:space="preserve">An allowance </w:t>
      </w:r>
      <w:r w:rsidR="00B767B0">
        <w:rPr>
          <w:rFonts w:cs="Arial"/>
          <w:szCs w:val="24"/>
        </w:rPr>
        <w:t>will also</w:t>
      </w:r>
      <w:r w:rsidRPr="003773C1">
        <w:rPr>
          <w:rFonts w:cs="Arial"/>
          <w:szCs w:val="24"/>
        </w:rPr>
        <w:t xml:space="preserve"> be payable in respect of travel expenses and subsistence.</w:t>
      </w:r>
      <w:r w:rsidR="009B2624">
        <w:rPr>
          <w:rFonts w:cs="Arial"/>
          <w:szCs w:val="24"/>
        </w:rPr>
        <w:t xml:space="preserve">  </w:t>
      </w:r>
    </w:p>
    <w:p w14:paraId="029D0EE3" w14:textId="457E1655" w:rsidR="0094519B" w:rsidRDefault="00736B71" w:rsidP="00001C8D">
      <w:pPr>
        <w:pStyle w:val="ListParagraph"/>
        <w:numPr>
          <w:ilvl w:val="0"/>
          <w:numId w:val="28"/>
        </w:numPr>
        <w:tabs>
          <w:tab w:val="left" w:pos="720"/>
          <w:tab w:val="left" w:pos="1008"/>
          <w:tab w:val="left" w:pos="1728"/>
          <w:tab w:val="left" w:pos="720"/>
          <w:tab w:val="left" w:pos="1008"/>
        </w:tabs>
        <w:spacing w:line="240" w:lineRule="atLeast"/>
        <w:jc w:val="both"/>
        <w:rPr>
          <w:rFonts w:cs="Arial"/>
          <w:szCs w:val="24"/>
          <w:lang w:val="en-GB"/>
        </w:rPr>
      </w:pPr>
      <w:r w:rsidRPr="0094519B">
        <w:rPr>
          <w:rFonts w:cs="Arial"/>
          <w:b/>
          <w:bCs/>
          <w:szCs w:val="24"/>
          <w:lang w:val="en-GB"/>
        </w:rPr>
        <w:t>Location</w:t>
      </w:r>
      <w:r w:rsidR="0094519B" w:rsidRPr="0094519B">
        <w:rPr>
          <w:rFonts w:cs="Arial"/>
          <w:b/>
          <w:bCs/>
          <w:szCs w:val="24"/>
          <w:lang w:val="en-GB"/>
        </w:rPr>
        <w:br/>
      </w:r>
      <w:r w:rsidR="0094519B" w:rsidRPr="0094519B">
        <w:rPr>
          <w:rFonts w:cs="Arial"/>
          <w:b/>
          <w:bCs/>
          <w:szCs w:val="24"/>
          <w:lang w:val="en-GB"/>
        </w:rPr>
        <w:br/>
      </w:r>
      <w:r w:rsidRPr="0094519B">
        <w:rPr>
          <w:rFonts w:cs="Arial"/>
          <w:szCs w:val="24"/>
          <w:lang w:val="en-GB"/>
        </w:rPr>
        <w:t xml:space="preserve">The place of work will be the HPBA </w:t>
      </w:r>
      <w:r w:rsidR="00B767B0" w:rsidRPr="0094519B">
        <w:rPr>
          <w:rFonts w:cs="Arial"/>
          <w:szCs w:val="24"/>
          <w:lang w:val="en-GB"/>
        </w:rPr>
        <w:t xml:space="preserve">(Green Hub) </w:t>
      </w:r>
      <w:r w:rsidRPr="0094519B">
        <w:rPr>
          <w:rFonts w:cs="Arial"/>
          <w:szCs w:val="24"/>
          <w:lang w:val="en-GB"/>
        </w:rPr>
        <w:t>at Enniscorthy</w:t>
      </w:r>
      <w:r w:rsidR="00B767B0" w:rsidRPr="0094519B">
        <w:rPr>
          <w:rFonts w:cs="Arial"/>
          <w:szCs w:val="24"/>
          <w:lang w:val="en-GB"/>
        </w:rPr>
        <w:t xml:space="preserve"> Technology Park</w:t>
      </w:r>
      <w:r w:rsidRPr="0094519B">
        <w:rPr>
          <w:rFonts w:cs="Arial"/>
          <w:szCs w:val="24"/>
          <w:lang w:val="en-GB"/>
        </w:rPr>
        <w:t>, Co. Wexford.  The HPBA reserves the right to relocate the base location of the HPBA to a venue in County Wexford.</w:t>
      </w:r>
    </w:p>
    <w:p w14:paraId="112BA654" w14:textId="77777777" w:rsidR="0094519B" w:rsidRPr="0094519B" w:rsidRDefault="0094519B" w:rsidP="0094519B">
      <w:pPr>
        <w:pStyle w:val="ListParagraph"/>
        <w:tabs>
          <w:tab w:val="left" w:pos="720"/>
          <w:tab w:val="left" w:pos="1008"/>
          <w:tab w:val="left" w:pos="1728"/>
          <w:tab w:val="left" w:pos="720"/>
          <w:tab w:val="left" w:pos="1008"/>
        </w:tabs>
        <w:spacing w:line="240" w:lineRule="atLeast"/>
        <w:jc w:val="both"/>
        <w:rPr>
          <w:rFonts w:cs="Arial"/>
          <w:szCs w:val="24"/>
          <w:lang w:val="en-GB"/>
        </w:rPr>
      </w:pPr>
    </w:p>
    <w:p w14:paraId="59E498C1" w14:textId="1E058B06" w:rsidR="003B520B" w:rsidRDefault="009C22CD" w:rsidP="0094519B">
      <w:pPr>
        <w:pStyle w:val="NoSpacing"/>
        <w:numPr>
          <w:ilvl w:val="0"/>
          <w:numId w:val="28"/>
        </w:numPr>
        <w:rPr>
          <w:b/>
          <w:bCs/>
          <w:lang w:val="en-GB"/>
        </w:rPr>
      </w:pPr>
      <w:r w:rsidRPr="0094519B">
        <w:rPr>
          <w:b/>
          <w:bCs/>
          <w:lang w:val="en-GB"/>
        </w:rPr>
        <w:t>Outside Employment</w:t>
      </w:r>
    </w:p>
    <w:p w14:paraId="55B32B29" w14:textId="77777777" w:rsidR="0094519B" w:rsidRPr="0094519B" w:rsidRDefault="0094519B" w:rsidP="0094519B">
      <w:pPr>
        <w:pStyle w:val="NoSpacing"/>
        <w:ind w:left="720"/>
        <w:rPr>
          <w:b/>
          <w:bCs/>
          <w:lang w:val="en-GB"/>
        </w:rPr>
      </w:pPr>
    </w:p>
    <w:p w14:paraId="6DDF04D8" w14:textId="24B16BB7" w:rsidR="00902FCB" w:rsidRDefault="009C22CD" w:rsidP="0094519B">
      <w:pPr>
        <w:pStyle w:val="NoSpacing"/>
        <w:ind w:left="720"/>
        <w:jc w:val="both"/>
        <w:rPr>
          <w:lang w:val="en-GB"/>
        </w:rPr>
      </w:pPr>
      <w:r w:rsidRPr="009C22CD">
        <w:rPr>
          <w:lang w:val="en-GB"/>
        </w:rPr>
        <w:t xml:space="preserve">The role of </w:t>
      </w:r>
      <w:r w:rsidR="001F2AAB">
        <w:rPr>
          <w:lang w:val="en-GB"/>
        </w:rPr>
        <w:t>Business Development Manager</w:t>
      </w:r>
      <w:r w:rsidRPr="009C22CD">
        <w:rPr>
          <w:lang w:val="en-GB"/>
        </w:rPr>
        <w:t xml:space="preserve"> is whole time</w:t>
      </w:r>
      <w:r w:rsidR="00B767B0">
        <w:rPr>
          <w:lang w:val="en-GB"/>
        </w:rPr>
        <w:t xml:space="preserve"> (an element of remote working may be considered).  The </w:t>
      </w:r>
      <w:r w:rsidRPr="009C22CD">
        <w:rPr>
          <w:lang w:val="en-GB"/>
        </w:rPr>
        <w:t>appointee must avoid invol</w:t>
      </w:r>
      <w:r>
        <w:rPr>
          <w:lang w:val="en-GB"/>
        </w:rPr>
        <w:t>v</w:t>
      </w:r>
      <w:r w:rsidRPr="009C22CD">
        <w:rPr>
          <w:lang w:val="en-GB"/>
        </w:rPr>
        <w:t>em</w:t>
      </w:r>
      <w:r>
        <w:rPr>
          <w:lang w:val="en-GB"/>
        </w:rPr>
        <w:t>e</w:t>
      </w:r>
      <w:r w:rsidRPr="009C22CD">
        <w:rPr>
          <w:lang w:val="en-GB"/>
        </w:rPr>
        <w:t xml:space="preserve">nt in outside employment/business interests in conflict or potential conflict with the business of </w:t>
      </w:r>
      <w:r w:rsidR="0094519B">
        <w:rPr>
          <w:lang w:val="en-GB"/>
        </w:rPr>
        <w:t>t</w:t>
      </w:r>
      <w:r w:rsidRPr="009C22CD">
        <w:rPr>
          <w:lang w:val="en-GB"/>
        </w:rPr>
        <w:t xml:space="preserve">he </w:t>
      </w:r>
      <w:r w:rsidR="0094519B">
        <w:rPr>
          <w:lang w:val="en-GB"/>
        </w:rPr>
        <w:t>H</w:t>
      </w:r>
      <w:r w:rsidRPr="009C22CD">
        <w:rPr>
          <w:lang w:val="en-GB"/>
        </w:rPr>
        <w:t>PBA.  Clarific</w:t>
      </w:r>
      <w:r>
        <w:rPr>
          <w:lang w:val="en-GB"/>
        </w:rPr>
        <w:t>a</w:t>
      </w:r>
      <w:r w:rsidRPr="009C22CD">
        <w:rPr>
          <w:lang w:val="en-GB"/>
        </w:rPr>
        <w:t>tion must be sought where any doubt arises.</w:t>
      </w:r>
    </w:p>
    <w:p w14:paraId="63287575" w14:textId="77777777" w:rsidR="0094519B" w:rsidRDefault="0094519B" w:rsidP="0094519B">
      <w:pPr>
        <w:pStyle w:val="NoSpacing"/>
        <w:ind w:left="720"/>
        <w:jc w:val="both"/>
        <w:rPr>
          <w:lang w:val="en-GB"/>
        </w:rPr>
      </w:pPr>
    </w:p>
    <w:p w14:paraId="1FC9C3FD" w14:textId="42D4F09E" w:rsidR="000C71E6" w:rsidRPr="0094519B" w:rsidRDefault="00902FCB" w:rsidP="0094519B">
      <w:pPr>
        <w:pStyle w:val="NoSpacing"/>
        <w:numPr>
          <w:ilvl w:val="0"/>
          <w:numId w:val="28"/>
        </w:numPr>
        <w:rPr>
          <w:b/>
          <w:bCs/>
          <w:lang w:val="en-GB"/>
        </w:rPr>
      </w:pPr>
      <w:r w:rsidRPr="0094519B">
        <w:rPr>
          <w:b/>
          <w:bCs/>
          <w:lang w:val="en-GB"/>
        </w:rPr>
        <w:t>Garda Vetting</w:t>
      </w:r>
      <w:r w:rsidR="0094519B">
        <w:rPr>
          <w:b/>
          <w:bCs/>
          <w:lang w:val="en-GB"/>
        </w:rPr>
        <w:br/>
      </w:r>
    </w:p>
    <w:p w14:paraId="709AF2F1" w14:textId="77777777" w:rsidR="0094519B" w:rsidRDefault="00902FCB" w:rsidP="0094519B">
      <w:pPr>
        <w:pStyle w:val="NoSpacing"/>
        <w:rPr>
          <w:lang w:val="en-GB"/>
        </w:rPr>
      </w:pPr>
      <w:r>
        <w:rPr>
          <w:lang w:val="en-GB"/>
        </w:rPr>
        <w:tab/>
      </w:r>
      <w:r w:rsidR="000C71E6">
        <w:rPr>
          <w:lang w:val="en-GB"/>
        </w:rPr>
        <w:t xml:space="preserve">Please note that </w:t>
      </w:r>
      <w:r w:rsidR="0090280A">
        <w:rPr>
          <w:lang w:val="en-GB"/>
        </w:rPr>
        <w:t>Garda clearance may be required for the position.</w:t>
      </w:r>
      <w:r w:rsidR="000C71E6">
        <w:rPr>
          <w:lang w:val="en-GB"/>
        </w:rPr>
        <w:t xml:space="preserve"> </w:t>
      </w:r>
    </w:p>
    <w:p w14:paraId="3D51BB1C" w14:textId="7E1FC47F" w:rsidR="0090280A" w:rsidRPr="0094519B" w:rsidRDefault="0094519B" w:rsidP="0094519B">
      <w:pPr>
        <w:pStyle w:val="NoSpacing"/>
        <w:rPr>
          <w:b/>
          <w:bCs/>
          <w:lang w:val="en-GB"/>
        </w:rPr>
      </w:pPr>
      <w:r w:rsidRPr="0094519B">
        <w:rPr>
          <w:b/>
          <w:bCs/>
          <w:lang w:val="en-GB"/>
        </w:rPr>
        <w:lastRenderedPageBreak/>
        <w:br/>
        <w:t xml:space="preserve">     7.</w:t>
      </w:r>
      <w:r w:rsidRPr="0094519B">
        <w:rPr>
          <w:b/>
          <w:bCs/>
          <w:lang w:val="en-GB"/>
        </w:rPr>
        <w:tab/>
      </w:r>
      <w:r w:rsidR="0090280A" w:rsidRPr="0094519B">
        <w:rPr>
          <w:b/>
          <w:bCs/>
          <w:lang w:val="en-GB"/>
        </w:rPr>
        <w:t>Reference Checks</w:t>
      </w:r>
      <w:r>
        <w:rPr>
          <w:b/>
          <w:bCs/>
          <w:lang w:val="en-GB"/>
        </w:rPr>
        <w:br/>
      </w:r>
    </w:p>
    <w:p w14:paraId="0383ED01" w14:textId="77777777" w:rsidR="0090280A" w:rsidRDefault="0090280A" w:rsidP="00902FCB">
      <w:pPr>
        <w:tabs>
          <w:tab w:val="left" w:pos="720"/>
          <w:tab w:val="left" w:pos="1008"/>
          <w:tab w:val="left" w:pos="1728"/>
          <w:tab w:val="left" w:pos="720"/>
          <w:tab w:val="left" w:pos="1008"/>
        </w:tabs>
        <w:spacing w:line="240" w:lineRule="atLeast"/>
        <w:ind w:left="720"/>
        <w:jc w:val="both"/>
        <w:rPr>
          <w:rFonts w:cs="Arial"/>
          <w:szCs w:val="24"/>
          <w:lang w:val="en-GB"/>
        </w:rPr>
      </w:pPr>
      <w:r w:rsidRPr="0090280A">
        <w:rPr>
          <w:rFonts w:cs="Arial"/>
          <w:szCs w:val="24"/>
          <w:lang w:val="en-GB"/>
        </w:rPr>
        <w:t xml:space="preserve">Please note that any offer of employment </w:t>
      </w:r>
      <w:r>
        <w:rPr>
          <w:rFonts w:cs="Arial"/>
          <w:szCs w:val="24"/>
          <w:lang w:val="en-GB"/>
        </w:rPr>
        <w:t xml:space="preserve">made to a successful candidate </w:t>
      </w:r>
      <w:r w:rsidRPr="0090280A">
        <w:rPr>
          <w:rFonts w:cs="Arial"/>
          <w:szCs w:val="24"/>
          <w:lang w:val="en-GB"/>
        </w:rPr>
        <w:t xml:space="preserve">will </w:t>
      </w:r>
      <w:r>
        <w:rPr>
          <w:rFonts w:cs="Arial"/>
          <w:szCs w:val="24"/>
          <w:lang w:val="en-GB"/>
        </w:rPr>
        <w:t xml:space="preserve">be subject to verification and satisfactory verification of academic and professional qualifications. </w:t>
      </w:r>
    </w:p>
    <w:sectPr w:rsidR="0090280A" w:rsidSect="00060274">
      <w:headerReference w:type="even" r:id="rId17"/>
      <w:headerReference w:type="default" r:id="rId18"/>
      <w:footerReference w:type="even" r:id="rId19"/>
      <w:footerReference w:type="default" r:id="rId20"/>
      <w:headerReference w:type="first" r:id="rId21"/>
      <w:footerReference w:type="first" r:id="rId22"/>
      <w:pgSz w:w="11906" w:h="16838"/>
      <w:pgMar w:top="851" w:right="1440"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9C9A1" w14:textId="77777777" w:rsidR="008F7BA7" w:rsidRDefault="008F7BA7" w:rsidP="008F7BA7">
      <w:pPr>
        <w:spacing w:after="0" w:line="240" w:lineRule="auto"/>
      </w:pPr>
      <w:r>
        <w:separator/>
      </w:r>
    </w:p>
  </w:endnote>
  <w:endnote w:type="continuationSeparator" w:id="0">
    <w:p w14:paraId="0B08DA57" w14:textId="77777777" w:rsidR="008F7BA7" w:rsidRDefault="008F7BA7" w:rsidP="008F7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IDFont+F4">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4661A" w14:textId="77777777" w:rsidR="008F7BA7" w:rsidRDefault="008F7B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CAE26" w14:textId="77777777" w:rsidR="008F7BA7" w:rsidRDefault="008F7B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FA474" w14:textId="77777777" w:rsidR="008F7BA7" w:rsidRDefault="008F7B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39158" w14:textId="77777777" w:rsidR="008F7BA7" w:rsidRDefault="008F7BA7" w:rsidP="008F7BA7">
      <w:pPr>
        <w:spacing w:after="0" w:line="240" w:lineRule="auto"/>
      </w:pPr>
      <w:r>
        <w:separator/>
      </w:r>
    </w:p>
  </w:footnote>
  <w:footnote w:type="continuationSeparator" w:id="0">
    <w:p w14:paraId="3E3E1B27" w14:textId="77777777" w:rsidR="008F7BA7" w:rsidRDefault="008F7BA7" w:rsidP="008F7B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01C26" w14:textId="77777777" w:rsidR="008F7BA7" w:rsidRDefault="008F7B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21307" w14:textId="77777777" w:rsidR="008F7BA7" w:rsidRDefault="008F7B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AD622" w14:textId="77777777" w:rsidR="008F7BA7" w:rsidRDefault="008F7B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2686"/>
    <w:multiLevelType w:val="singleLevel"/>
    <w:tmpl w:val="18090017"/>
    <w:lvl w:ilvl="0">
      <w:start w:val="1"/>
      <w:numFmt w:val="lowerLetter"/>
      <w:lvlText w:val="%1)"/>
      <w:lvlJc w:val="left"/>
      <w:pPr>
        <w:ind w:left="720" w:hanging="360"/>
      </w:pPr>
      <w:rPr>
        <w:rFonts w:hint="default"/>
      </w:rPr>
    </w:lvl>
  </w:abstractNum>
  <w:abstractNum w:abstractNumId="1" w15:restartNumberingAfterBreak="0">
    <w:nsid w:val="0AB610A9"/>
    <w:multiLevelType w:val="hybridMultilevel"/>
    <w:tmpl w:val="BBE6DE9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E81750C"/>
    <w:multiLevelType w:val="hybridMultilevel"/>
    <w:tmpl w:val="12CA39DE"/>
    <w:lvl w:ilvl="0" w:tplc="77128A0A">
      <w:start w:val="1"/>
      <w:numFmt w:val="lowerLetter"/>
      <w:lvlText w:val="%1)"/>
      <w:lvlJc w:val="left"/>
      <w:pPr>
        <w:ind w:left="1080" w:hanging="360"/>
      </w:pPr>
      <w:rPr>
        <w:b w:val="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1F012A00"/>
    <w:multiLevelType w:val="hybridMultilevel"/>
    <w:tmpl w:val="DB32AE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7117033"/>
    <w:multiLevelType w:val="hybridMultilevel"/>
    <w:tmpl w:val="1E6C54BA"/>
    <w:lvl w:ilvl="0" w:tplc="75CEDE7E">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7D477E"/>
    <w:multiLevelType w:val="hybridMultilevel"/>
    <w:tmpl w:val="65FE5E1A"/>
    <w:lvl w:ilvl="0" w:tplc="0DF84612">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C04F65"/>
    <w:multiLevelType w:val="hybridMultilevel"/>
    <w:tmpl w:val="8F4024D4"/>
    <w:lvl w:ilvl="0" w:tplc="0809000F">
      <w:start w:val="6"/>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572171"/>
    <w:multiLevelType w:val="multilevel"/>
    <w:tmpl w:val="2FE82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BF3436"/>
    <w:multiLevelType w:val="hybridMultilevel"/>
    <w:tmpl w:val="7D2214D2"/>
    <w:lvl w:ilvl="0" w:tplc="08090001">
      <w:start w:val="1"/>
      <w:numFmt w:val="bullet"/>
      <w:lvlText w:val=""/>
      <w:lvlJc w:val="left"/>
      <w:pPr>
        <w:ind w:left="1080" w:hanging="360"/>
      </w:pPr>
      <w:rPr>
        <w:rFonts w:ascii="Symbol" w:hAnsi="Symbol" w:hint="default"/>
        <w:b w:val="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314973D7"/>
    <w:multiLevelType w:val="hybridMultilevel"/>
    <w:tmpl w:val="9ED0FA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23F5C02"/>
    <w:multiLevelType w:val="hybridMultilevel"/>
    <w:tmpl w:val="04E05F0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5BC341E"/>
    <w:multiLevelType w:val="hybridMultilevel"/>
    <w:tmpl w:val="F0BA95F2"/>
    <w:lvl w:ilvl="0" w:tplc="ABCAF740">
      <w:start w:val="1"/>
      <w:numFmt w:val="lowerLetter"/>
      <w:lvlText w:val="(%1)"/>
      <w:lvlJc w:val="left"/>
      <w:pPr>
        <w:ind w:left="1530" w:hanging="360"/>
      </w:pPr>
      <w:rPr>
        <w:rFonts w:hint="default"/>
        <w:b/>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12" w15:restartNumberingAfterBreak="0">
    <w:nsid w:val="36E5201D"/>
    <w:multiLevelType w:val="hybridMultilevel"/>
    <w:tmpl w:val="5A7CD25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9110673"/>
    <w:multiLevelType w:val="hybridMultilevel"/>
    <w:tmpl w:val="883868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E005216"/>
    <w:multiLevelType w:val="hybridMultilevel"/>
    <w:tmpl w:val="D0C8FE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6F1549D"/>
    <w:multiLevelType w:val="hybridMultilevel"/>
    <w:tmpl w:val="C9CAECE4"/>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7A1294A"/>
    <w:multiLevelType w:val="hybridMultilevel"/>
    <w:tmpl w:val="11CAE410"/>
    <w:lvl w:ilvl="0" w:tplc="ADB469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7AA1453"/>
    <w:multiLevelType w:val="hybridMultilevel"/>
    <w:tmpl w:val="B4F0D09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C202CFA"/>
    <w:multiLevelType w:val="hybridMultilevel"/>
    <w:tmpl w:val="C1567B8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6E4A1D"/>
    <w:multiLevelType w:val="hybridMultilevel"/>
    <w:tmpl w:val="235CF9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3D3F88"/>
    <w:multiLevelType w:val="hybridMultilevel"/>
    <w:tmpl w:val="C868B23C"/>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E97130"/>
    <w:multiLevelType w:val="hybridMultilevel"/>
    <w:tmpl w:val="1132136A"/>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B4F328C"/>
    <w:multiLevelType w:val="multilevel"/>
    <w:tmpl w:val="44EC8E2E"/>
    <w:lvl w:ilvl="0">
      <w:start w:val="1"/>
      <w:numFmt w:val="decimal"/>
      <w:lvlText w:val="%1."/>
      <w:lvlJc w:val="left"/>
      <w:pPr>
        <w:ind w:left="72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15:restartNumberingAfterBreak="0">
    <w:nsid w:val="5D5257E0"/>
    <w:multiLevelType w:val="hybridMultilevel"/>
    <w:tmpl w:val="C71ADC70"/>
    <w:lvl w:ilvl="0" w:tplc="08090001">
      <w:start w:val="1"/>
      <w:numFmt w:val="bullet"/>
      <w:lvlText w:val=""/>
      <w:lvlJc w:val="left"/>
      <w:pPr>
        <w:ind w:left="1080" w:hanging="360"/>
      </w:pPr>
      <w:rPr>
        <w:rFonts w:ascii="Symbol" w:hAnsi="Symbol" w:hint="default"/>
        <w:b w:val="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4" w15:restartNumberingAfterBreak="0">
    <w:nsid w:val="5F632B49"/>
    <w:multiLevelType w:val="hybridMultilevel"/>
    <w:tmpl w:val="C4FA5D2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2F643D3"/>
    <w:multiLevelType w:val="hybridMultilevel"/>
    <w:tmpl w:val="1E44671A"/>
    <w:lvl w:ilvl="0" w:tplc="A6F0F2E0">
      <w:start w:val="1"/>
      <w:numFmt w:val="lowerRoman"/>
      <w:lvlText w:val="(%1)"/>
      <w:lvlJc w:val="left"/>
      <w:pPr>
        <w:ind w:left="1080" w:hanging="72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720A8C"/>
    <w:multiLevelType w:val="hybridMultilevel"/>
    <w:tmpl w:val="A4B68426"/>
    <w:lvl w:ilvl="0" w:tplc="5DBA21A8">
      <w:start w:val="4"/>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67262D8"/>
    <w:multiLevelType w:val="singleLevel"/>
    <w:tmpl w:val="4EFC8A58"/>
    <w:lvl w:ilvl="0">
      <w:start w:val="1"/>
      <w:numFmt w:val="lowerLetter"/>
      <w:lvlText w:val="(%1)"/>
      <w:lvlJc w:val="left"/>
      <w:pPr>
        <w:tabs>
          <w:tab w:val="num" w:pos="360"/>
        </w:tabs>
        <w:ind w:left="360" w:hanging="360"/>
      </w:pPr>
      <w:rPr>
        <w:rFonts w:ascii="Arial" w:eastAsia="Times New Roman" w:hAnsi="Arial" w:cs="Arial"/>
      </w:rPr>
    </w:lvl>
  </w:abstractNum>
  <w:abstractNum w:abstractNumId="28" w15:restartNumberingAfterBreak="0">
    <w:nsid w:val="6C442F12"/>
    <w:multiLevelType w:val="hybridMultilevel"/>
    <w:tmpl w:val="B85E8F78"/>
    <w:lvl w:ilvl="0" w:tplc="ADB469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CBD3307"/>
    <w:multiLevelType w:val="hybridMultilevel"/>
    <w:tmpl w:val="12CA39DE"/>
    <w:lvl w:ilvl="0" w:tplc="77128A0A">
      <w:start w:val="1"/>
      <w:numFmt w:val="lowerLetter"/>
      <w:lvlText w:val="%1)"/>
      <w:lvlJc w:val="left"/>
      <w:pPr>
        <w:ind w:left="1080" w:hanging="360"/>
      </w:pPr>
      <w:rPr>
        <w:b w:val="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0" w15:restartNumberingAfterBreak="0">
    <w:nsid w:val="7E1A052F"/>
    <w:multiLevelType w:val="singleLevel"/>
    <w:tmpl w:val="0A70BA36"/>
    <w:lvl w:ilvl="0">
      <w:start w:val="1"/>
      <w:numFmt w:val="decimal"/>
      <w:lvlText w:val="%1."/>
      <w:lvlJc w:val="left"/>
      <w:pPr>
        <w:tabs>
          <w:tab w:val="num" w:pos="720"/>
        </w:tabs>
        <w:ind w:left="720" w:hanging="720"/>
      </w:pPr>
      <w:rPr>
        <w:rFonts w:hint="default"/>
      </w:rPr>
    </w:lvl>
  </w:abstractNum>
  <w:num w:numId="1" w16cid:durableId="1267544355">
    <w:abstractNumId w:val="9"/>
  </w:num>
  <w:num w:numId="2" w16cid:durableId="870143468">
    <w:abstractNumId w:val="12"/>
  </w:num>
  <w:num w:numId="3" w16cid:durableId="1481073579">
    <w:abstractNumId w:val="10"/>
  </w:num>
  <w:num w:numId="4" w16cid:durableId="652836447">
    <w:abstractNumId w:val="22"/>
  </w:num>
  <w:num w:numId="5" w16cid:durableId="2133745206">
    <w:abstractNumId w:val="0"/>
  </w:num>
  <w:num w:numId="6" w16cid:durableId="1550921920">
    <w:abstractNumId w:val="29"/>
  </w:num>
  <w:num w:numId="7" w16cid:durableId="1434976623">
    <w:abstractNumId w:val="30"/>
  </w:num>
  <w:num w:numId="8" w16cid:durableId="862135449">
    <w:abstractNumId w:val="27"/>
  </w:num>
  <w:num w:numId="9" w16cid:durableId="1549144889">
    <w:abstractNumId w:val="28"/>
  </w:num>
  <w:num w:numId="10" w16cid:durableId="66346816">
    <w:abstractNumId w:val="16"/>
  </w:num>
  <w:num w:numId="11" w16cid:durableId="119156092">
    <w:abstractNumId w:val="15"/>
  </w:num>
  <w:num w:numId="12" w16cid:durableId="808942487">
    <w:abstractNumId w:val="24"/>
  </w:num>
  <w:num w:numId="13" w16cid:durableId="1177309524">
    <w:abstractNumId w:val="17"/>
  </w:num>
  <w:num w:numId="14" w16cid:durableId="1739357111">
    <w:abstractNumId w:val="25"/>
  </w:num>
  <w:num w:numId="15" w16cid:durableId="1827284947">
    <w:abstractNumId w:val="2"/>
  </w:num>
  <w:num w:numId="16" w16cid:durableId="711541824">
    <w:abstractNumId w:val="23"/>
  </w:num>
  <w:num w:numId="17" w16cid:durableId="476535203">
    <w:abstractNumId w:val="8"/>
  </w:num>
  <w:num w:numId="18" w16cid:durableId="925922729">
    <w:abstractNumId w:val="11"/>
  </w:num>
  <w:num w:numId="19" w16cid:durableId="1655838940">
    <w:abstractNumId w:val="26"/>
  </w:num>
  <w:num w:numId="20" w16cid:durableId="1262760442">
    <w:abstractNumId w:val="4"/>
  </w:num>
  <w:num w:numId="21" w16cid:durableId="697699397">
    <w:abstractNumId w:val="21"/>
  </w:num>
  <w:num w:numId="22" w16cid:durableId="317072238">
    <w:abstractNumId w:val="6"/>
  </w:num>
  <w:num w:numId="23" w16cid:durableId="248975434">
    <w:abstractNumId w:val="20"/>
  </w:num>
  <w:num w:numId="24" w16cid:durableId="836265731">
    <w:abstractNumId w:val="18"/>
  </w:num>
  <w:num w:numId="25" w16cid:durableId="1514761443">
    <w:abstractNumId w:val="14"/>
  </w:num>
  <w:num w:numId="26" w16cid:durableId="1933971208">
    <w:abstractNumId w:val="1"/>
  </w:num>
  <w:num w:numId="27" w16cid:durableId="18900159">
    <w:abstractNumId w:val="19"/>
  </w:num>
  <w:num w:numId="28" w16cid:durableId="1678730926">
    <w:abstractNumId w:val="5"/>
  </w:num>
  <w:num w:numId="29" w16cid:durableId="529925927">
    <w:abstractNumId w:val="7"/>
  </w:num>
  <w:num w:numId="30" w16cid:durableId="1523517589">
    <w:abstractNumId w:val="3"/>
  </w:num>
  <w:num w:numId="31" w16cid:durableId="1573044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8E7"/>
    <w:rsid w:val="00002441"/>
    <w:rsid w:val="00016304"/>
    <w:rsid w:val="00020148"/>
    <w:rsid w:val="0002492A"/>
    <w:rsid w:val="000255C0"/>
    <w:rsid w:val="00031875"/>
    <w:rsid w:val="00033FB0"/>
    <w:rsid w:val="00044485"/>
    <w:rsid w:val="000455CF"/>
    <w:rsid w:val="000547F3"/>
    <w:rsid w:val="00056A81"/>
    <w:rsid w:val="00060274"/>
    <w:rsid w:val="00060644"/>
    <w:rsid w:val="00060EBA"/>
    <w:rsid w:val="00071E80"/>
    <w:rsid w:val="00075446"/>
    <w:rsid w:val="00080C26"/>
    <w:rsid w:val="000950C3"/>
    <w:rsid w:val="000A3A3D"/>
    <w:rsid w:val="000B0AD0"/>
    <w:rsid w:val="000C13AB"/>
    <w:rsid w:val="000C20EE"/>
    <w:rsid w:val="000C444F"/>
    <w:rsid w:val="000C5C06"/>
    <w:rsid w:val="000C71E6"/>
    <w:rsid w:val="000D0397"/>
    <w:rsid w:val="000D3A8B"/>
    <w:rsid w:val="000D416D"/>
    <w:rsid w:val="000D79BC"/>
    <w:rsid w:val="000E1A66"/>
    <w:rsid w:val="00106806"/>
    <w:rsid w:val="0011117A"/>
    <w:rsid w:val="00113262"/>
    <w:rsid w:val="00113CBB"/>
    <w:rsid w:val="00124D73"/>
    <w:rsid w:val="00126E97"/>
    <w:rsid w:val="00135A87"/>
    <w:rsid w:val="001406BB"/>
    <w:rsid w:val="00143ACA"/>
    <w:rsid w:val="00152CAD"/>
    <w:rsid w:val="0015586A"/>
    <w:rsid w:val="00155977"/>
    <w:rsid w:val="001708E7"/>
    <w:rsid w:val="00171154"/>
    <w:rsid w:val="001754FA"/>
    <w:rsid w:val="00175855"/>
    <w:rsid w:val="00180941"/>
    <w:rsid w:val="00195BA9"/>
    <w:rsid w:val="001B1F56"/>
    <w:rsid w:val="001B628E"/>
    <w:rsid w:val="001B71E4"/>
    <w:rsid w:val="001C2499"/>
    <w:rsid w:val="001D1645"/>
    <w:rsid w:val="001D6769"/>
    <w:rsid w:val="001D6FD1"/>
    <w:rsid w:val="001D76A4"/>
    <w:rsid w:val="001E3805"/>
    <w:rsid w:val="001E77B2"/>
    <w:rsid w:val="001F2AAB"/>
    <w:rsid w:val="002040FD"/>
    <w:rsid w:val="0020435F"/>
    <w:rsid w:val="00220388"/>
    <w:rsid w:val="00246EC5"/>
    <w:rsid w:val="0024724A"/>
    <w:rsid w:val="00254C80"/>
    <w:rsid w:val="00264FC3"/>
    <w:rsid w:val="002665B0"/>
    <w:rsid w:val="0027208F"/>
    <w:rsid w:val="00274041"/>
    <w:rsid w:val="002744DD"/>
    <w:rsid w:val="002757D7"/>
    <w:rsid w:val="0028349A"/>
    <w:rsid w:val="00297DA6"/>
    <w:rsid w:val="002C0648"/>
    <w:rsid w:val="002C3B0A"/>
    <w:rsid w:val="002C42EC"/>
    <w:rsid w:val="002E654D"/>
    <w:rsid w:val="002E7016"/>
    <w:rsid w:val="00300C3F"/>
    <w:rsid w:val="00304DBC"/>
    <w:rsid w:val="0031536D"/>
    <w:rsid w:val="003206C3"/>
    <w:rsid w:val="0032303B"/>
    <w:rsid w:val="00325F07"/>
    <w:rsid w:val="00334CE7"/>
    <w:rsid w:val="003351AE"/>
    <w:rsid w:val="00337C44"/>
    <w:rsid w:val="00350DB3"/>
    <w:rsid w:val="00354D1B"/>
    <w:rsid w:val="00364982"/>
    <w:rsid w:val="003667D7"/>
    <w:rsid w:val="00371A09"/>
    <w:rsid w:val="00381BA3"/>
    <w:rsid w:val="00390A6C"/>
    <w:rsid w:val="00392440"/>
    <w:rsid w:val="0039275A"/>
    <w:rsid w:val="00393181"/>
    <w:rsid w:val="003A3155"/>
    <w:rsid w:val="003A45C5"/>
    <w:rsid w:val="003A60C8"/>
    <w:rsid w:val="003A7678"/>
    <w:rsid w:val="003B0648"/>
    <w:rsid w:val="003B520B"/>
    <w:rsid w:val="003C1E35"/>
    <w:rsid w:val="003C708D"/>
    <w:rsid w:val="003D399C"/>
    <w:rsid w:val="003D6A23"/>
    <w:rsid w:val="003E02DC"/>
    <w:rsid w:val="003E1626"/>
    <w:rsid w:val="003F4528"/>
    <w:rsid w:val="00403E20"/>
    <w:rsid w:val="004200B2"/>
    <w:rsid w:val="00422BFF"/>
    <w:rsid w:val="00423C28"/>
    <w:rsid w:val="00425BE7"/>
    <w:rsid w:val="00426EC9"/>
    <w:rsid w:val="00427C98"/>
    <w:rsid w:val="00432019"/>
    <w:rsid w:val="00450F59"/>
    <w:rsid w:val="00457E9D"/>
    <w:rsid w:val="0046425E"/>
    <w:rsid w:val="0048397F"/>
    <w:rsid w:val="0048576D"/>
    <w:rsid w:val="00491ADC"/>
    <w:rsid w:val="00493584"/>
    <w:rsid w:val="00494A25"/>
    <w:rsid w:val="004A26CF"/>
    <w:rsid w:val="004A785D"/>
    <w:rsid w:val="004C314E"/>
    <w:rsid w:val="004C5EF2"/>
    <w:rsid w:val="004D0AD9"/>
    <w:rsid w:val="004D70AA"/>
    <w:rsid w:val="004D71E6"/>
    <w:rsid w:val="004E49F5"/>
    <w:rsid w:val="004F4A8C"/>
    <w:rsid w:val="004F4EE6"/>
    <w:rsid w:val="0050502B"/>
    <w:rsid w:val="0052635E"/>
    <w:rsid w:val="0053010E"/>
    <w:rsid w:val="00535CBC"/>
    <w:rsid w:val="005416C8"/>
    <w:rsid w:val="00541A82"/>
    <w:rsid w:val="005452B2"/>
    <w:rsid w:val="00545B0B"/>
    <w:rsid w:val="00561F52"/>
    <w:rsid w:val="00564427"/>
    <w:rsid w:val="0056793E"/>
    <w:rsid w:val="00567D14"/>
    <w:rsid w:val="00584449"/>
    <w:rsid w:val="005B4195"/>
    <w:rsid w:val="005C59D4"/>
    <w:rsid w:val="005C5A94"/>
    <w:rsid w:val="005D541B"/>
    <w:rsid w:val="005E5FD7"/>
    <w:rsid w:val="005F19B7"/>
    <w:rsid w:val="005F20F5"/>
    <w:rsid w:val="005F4209"/>
    <w:rsid w:val="00600B2C"/>
    <w:rsid w:val="00620169"/>
    <w:rsid w:val="00636C88"/>
    <w:rsid w:val="0064540F"/>
    <w:rsid w:val="00647AB9"/>
    <w:rsid w:val="00650C9D"/>
    <w:rsid w:val="0065323F"/>
    <w:rsid w:val="00655158"/>
    <w:rsid w:val="00655EF5"/>
    <w:rsid w:val="00656CAB"/>
    <w:rsid w:val="00672121"/>
    <w:rsid w:val="00674C18"/>
    <w:rsid w:val="00685217"/>
    <w:rsid w:val="006852A6"/>
    <w:rsid w:val="006A6142"/>
    <w:rsid w:val="006A77FF"/>
    <w:rsid w:val="006B7035"/>
    <w:rsid w:val="006C2B3E"/>
    <w:rsid w:val="006C710B"/>
    <w:rsid w:val="006D4AF2"/>
    <w:rsid w:val="006E3025"/>
    <w:rsid w:val="006E3D4A"/>
    <w:rsid w:val="006E592E"/>
    <w:rsid w:val="006F5B74"/>
    <w:rsid w:val="007114E0"/>
    <w:rsid w:val="00711D74"/>
    <w:rsid w:val="00722752"/>
    <w:rsid w:val="00722886"/>
    <w:rsid w:val="00734BCB"/>
    <w:rsid w:val="00736B71"/>
    <w:rsid w:val="00750E3A"/>
    <w:rsid w:val="00755B9A"/>
    <w:rsid w:val="00764BD8"/>
    <w:rsid w:val="00790FA7"/>
    <w:rsid w:val="007912AF"/>
    <w:rsid w:val="007921D5"/>
    <w:rsid w:val="00795CE2"/>
    <w:rsid w:val="0079724A"/>
    <w:rsid w:val="007A1057"/>
    <w:rsid w:val="007A4262"/>
    <w:rsid w:val="007A53BD"/>
    <w:rsid w:val="007B15A1"/>
    <w:rsid w:val="007B3675"/>
    <w:rsid w:val="007B7403"/>
    <w:rsid w:val="007C6DF8"/>
    <w:rsid w:val="007D2A38"/>
    <w:rsid w:val="007E0507"/>
    <w:rsid w:val="007E2883"/>
    <w:rsid w:val="007E7953"/>
    <w:rsid w:val="00800157"/>
    <w:rsid w:val="008116D1"/>
    <w:rsid w:val="00821D7A"/>
    <w:rsid w:val="00827754"/>
    <w:rsid w:val="0083056C"/>
    <w:rsid w:val="00835970"/>
    <w:rsid w:val="008577A1"/>
    <w:rsid w:val="00861783"/>
    <w:rsid w:val="008666C1"/>
    <w:rsid w:val="0088344D"/>
    <w:rsid w:val="008915B8"/>
    <w:rsid w:val="008A4B4D"/>
    <w:rsid w:val="008A5AF9"/>
    <w:rsid w:val="008A5F1B"/>
    <w:rsid w:val="008C446F"/>
    <w:rsid w:val="008D40E2"/>
    <w:rsid w:val="008F0A3C"/>
    <w:rsid w:val="008F2049"/>
    <w:rsid w:val="008F2B0C"/>
    <w:rsid w:val="008F3767"/>
    <w:rsid w:val="008F5C93"/>
    <w:rsid w:val="008F613F"/>
    <w:rsid w:val="008F7BA7"/>
    <w:rsid w:val="00900D4C"/>
    <w:rsid w:val="0090280A"/>
    <w:rsid w:val="00902FCB"/>
    <w:rsid w:val="00922DA8"/>
    <w:rsid w:val="0092333C"/>
    <w:rsid w:val="00923CC0"/>
    <w:rsid w:val="00936C6D"/>
    <w:rsid w:val="0094000C"/>
    <w:rsid w:val="009404E1"/>
    <w:rsid w:val="00944D49"/>
    <w:rsid w:val="0094519B"/>
    <w:rsid w:val="00951A6B"/>
    <w:rsid w:val="009672AD"/>
    <w:rsid w:val="009706B7"/>
    <w:rsid w:val="00973C53"/>
    <w:rsid w:val="00977284"/>
    <w:rsid w:val="009801C0"/>
    <w:rsid w:val="00987547"/>
    <w:rsid w:val="009B2624"/>
    <w:rsid w:val="009B562A"/>
    <w:rsid w:val="009C22CD"/>
    <w:rsid w:val="009C3E41"/>
    <w:rsid w:val="009D0471"/>
    <w:rsid w:val="009D0AAA"/>
    <w:rsid w:val="009D2361"/>
    <w:rsid w:val="009D3391"/>
    <w:rsid w:val="009D667B"/>
    <w:rsid w:val="009E299F"/>
    <w:rsid w:val="009E78E5"/>
    <w:rsid w:val="009F5BEC"/>
    <w:rsid w:val="009F7171"/>
    <w:rsid w:val="00A04A85"/>
    <w:rsid w:val="00A07D4A"/>
    <w:rsid w:val="00A10CB9"/>
    <w:rsid w:val="00A1204B"/>
    <w:rsid w:val="00A13B2B"/>
    <w:rsid w:val="00A14A12"/>
    <w:rsid w:val="00A2354C"/>
    <w:rsid w:val="00A41ECB"/>
    <w:rsid w:val="00A43DE3"/>
    <w:rsid w:val="00A65CF2"/>
    <w:rsid w:val="00A84CE0"/>
    <w:rsid w:val="00A91357"/>
    <w:rsid w:val="00AB11BA"/>
    <w:rsid w:val="00AB2D98"/>
    <w:rsid w:val="00AB6019"/>
    <w:rsid w:val="00AC2682"/>
    <w:rsid w:val="00AC6D5D"/>
    <w:rsid w:val="00AD45E3"/>
    <w:rsid w:val="00AD5912"/>
    <w:rsid w:val="00AD70C5"/>
    <w:rsid w:val="00AE128D"/>
    <w:rsid w:val="00AF34E6"/>
    <w:rsid w:val="00AF7592"/>
    <w:rsid w:val="00B00A4F"/>
    <w:rsid w:val="00B018DA"/>
    <w:rsid w:val="00B01951"/>
    <w:rsid w:val="00B044F4"/>
    <w:rsid w:val="00B119BB"/>
    <w:rsid w:val="00B2047B"/>
    <w:rsid w:val="00B24264"/>
    <w:rsid w:val="00B3413F"/>
    <w:rsid w:val="00B36A78"/>
    <w:rsid w:val="00B40692"/>
    <w:rsid w:val="00B44019"/>
    <w:rsid w:val="00B45D8C"/>
    <w:rsid w:val="00B504C8"/>
    <w:rsid w:val="00B5450B"/>
    <w:rsid w:val="00B56C0C"/>
    <w:rsid w:val="00B60880"/>
    <w:rsid w:val="00B63995"/>
    <w:rsid w:val="00B639DD"/>
    <w:rsid w:val="00B73C71"/>
    <w:rsid w:val="00B758E8"/>
    <w:rsid w:val="00B767B0"/>
    <w:rsid w:val="00B92783"/>
    <w:rsid w:val="00B95A6F"/>
    <w:rsid w:val="00BA23A6"/>
    <w:rsid w:val="00BA3699"/>
    <w:rsid w:val="00BA7F5A"/>
    <w:rsid w:val="00BB489A"/>
    <w:rsid w:val="00BB7D09"/>
    <w:rsid w:val="00BC5255"/>
    <w:rsid w:val="00BE3DD2"/>
    <w:rsid w:val="00BF28C3"/>
    <w:rsid w:val="00C22DC2"/>
    <w:rsid w:val="00C2413B"/>
    <w:rsid w:val="00C3572A"/>
    <w:rsid w:val="00C4381A"/>
    <w:rsid w:val="00C52E18"/>
    <w:rsid w:val="00C56844"/>
    <w:rsid w:val="00C61277"/>
    <w:rsid w:val="00C6536F"/>
    <w:rsid w:val="00C66CF0"/>
    <w:rsid w:val="00C703EB"/>
    <w:rsid w:val="00C72A8E"/>
    <w:rsid w:val="00C72E3C"/>
    <w:rsid w:val="00C7608A"/>
    <w:rsid w:val="00C8429C"/>
    <w:rsid w:val="00C90D97"/>
    <w:rsid w:val="00CA0844"/>
    <w:rsid w:val="00CA4319"/>
    <w:rsid w:val="00CB151D"/>
    <w:rsid w:val="00CB5589"/>
    <w:rsid w:val="00CC308E"/>
    <w:rsid w:val="00CC4ADB"/>
    <w:rsid w:val="00CC55FF"/>
    <w:rsid w:val="00CD1966"/>
    <w:rsid w:val="00CD2472"/>
    <w:rsid w:val="00CD2B11"/>
    <w:rsid w:val="00CE3833"/>
    <w:rsid w:val="00D056B1"/>
    <w:rsid w:val="00D11291"/>
    <w:rsid w:val="00D160C3"/>
    <w:rsid w:val="00D26818"/>
    <w:rsid w:val="00D3380F"/>
    <w:rsid w:val="00D40BF1"/>
    <w:rsid w:val="00D44E7C"/>
    <w:rsid w:val="00D53F41"/>
    <w:rsid w:val="00D5497B"/>
    <w:rsid w:val="00D57AD1"/>
    <w:rsid w:val="00D71EB9"/>
    <w:rsid w:val="00D83AA4"/>
    <w:rsid w:val="00DA5BD6"/>
    <w:rsid w:val="00DA6949"/>
    <w:rsid w:val="00DA7FF6"/>
    <w:rsid w:val="00DD28F8"/>
    <w:rsid w:val="00DE34C3"/>
    <w:rsid w:val="00DE7344"/>
    <w:rsid w:val="00DF39C8"/>
    <w:rsid w:val="00E0416A"/>
    <w:rsid w:val="00E04FF0"/>
    <w:rsid w:val="00E108AE"/>
    <w:rsid w:val="00E12614"/>
    <w:rsid w:val="00E12DC4"/>
    <w:rsid w:val="00E14180"/>
    <w:rsid w:val="00E1648A"/>
    <w:rsid w:val="00E170A2"/>
    <w:rsid w:val="00E2538B"/>
    <w:rsid w:val="00E51327"/>
    <w:rsid w:val="00E664C4"/>
    <w:rsid w:val="00E72BF7"/>
    <w:rsid w:val="00E72D2B"/>
    <w:rsid w:val="00E8316F"/>
    <w:rsid w:val="00E91239"/>
    <w:rsid w:val="00E94154"/>
    <w:rsid w:val="00EA0136"/>
    <w:rsid w:val="00EA1A5D"/>
    <w:rsid w:val="00EC379E"/>
    <w:rsid w:val="00ED007A"/>
    <w:rsid w:val="00EE1B4E"/>
    <w:rsid w:val="00EE2411"/>
    <w:rsid w:val="00EE5BA0"/>
    <w:rsid w:val="00EE6E2E"/>
    <w:rsid w:val="00EF5097"/>
    <w:rsid w:val="00F01D19"/>
    <w:rsid w:val="00F05853"/>
    <w:rsid w:val="00F47522"/>
    <w:rsid w:val="00F57D66"/>
    <w:rsid w:val="00F57D6B"/>
    <w:rsid w:val="00F619AC"/>
    <w:rsid w:val="00F61C7C"/>
    <w:rsid w:val="00F63DE0"/>
    <w:rsid w:val="00F73B30"/>
    <w:rsid w:val="00F7515F"/>
    <w:rsid w:val="00F752E5"/>
    <w:rsid w:val="00F84CC7"/>
    <w:rsid w:val="00F87264"/>
    <w:rsid w:val="00FB19CB"/>
    <w:rsid w:val="00FB4816"/>
    <w:rsid w:val="00FC29D7"/>
    <w:rsid w:val="00FC4643"/>
    <w:rsid w:val="00FD416F"/>
    <w:rsid w:val="00FD777A"/>
    <w:rsid w:val="00FE494B"/>
    <w:rsid w:val="00FF23C6"/>
    <w:rsid w:val="00FF3E3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E83E218"/>
  <w15:docId w15:val="{68B22F53-3A6F-4E06-807A-C60A2C81E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8E7"/>
    <w:pPr>
      <w:ind w:left="720"/>
      <w:contextualSpacing/>
    </w:pPr>
  </w:style>
  <w:style w:type="paragraph" w:styleId="BodyTextIndent">
    <w:name w:val="Body Text Indent"/>
    <w:basedOn w:val="Normal"/>
    <w:link w:val="BodyTextIndentChar"/>
    <w:rsid w:val="00CB151D"/>
    <w:pPr>
      <w:tabs>
        <w:tab w:val="left" w:pos="720"/>
        <w:tab w:val="left" w:pos="1008"/>
        <w:tab w:val="left" w:pos="1728"/>
        <w:tab w:val="left" w:pos="2448"/>
        <w:tab w:val="left" w:pos="2736"/>
        <w:tab w:val="left" w:pos="3168"/>
        <w:tab w:val="left" w:pos="3600"/>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720"/>
        <w:tab w:val="left" w:pos="1008"/>
        <w:tab w:val="left" w:pos="1728"/>
        <w:tab w:val="left" w:pos="720"/>
        <w:tab w:val="left" w:pos="1008"/>
        <w:tab w:val="left" w:pos="1728"/>
        <w:tab w:val="left" w:pos="720"/>
        <w:tab w:val="left" w:pos="720"/>
        <w:tab w:val="left" w:pos="1008"/>
        <w:tab w:val="left" w:pos="1728"/>
        <w:tab w:val="left" w:pos="720"/>
        <w:tab w:val="left" w:pos="1008"/>
        <w:tab w:val="left" w:pos="1728"/>
        <w:tab w:val="left" w:pos="720"/>
        <w:tab w:val="left" w:pos="1008"/>
        <w:tab w:val="left" w:pos="1728"/>
        <w:tab w:val="left" w:pos="720"/>
      </w:tabs>
      <w:spacing w:after="0" w:line="240" w:lineRule="atLeast"/>
      <w:ind w:left="720" w:hanging="720"/>
      <w:jc w:val="both"/>
    </w:pPr>
    <w:rPr>
      <w:rFonts w:ascii="Book Antiqua" w:eastAsia="Times New Roman" w:hAnsi="Book Antiqua" w:cs="Times New Roman"/>
      <w:sz w:val="20"/>
      <w:szCs w:val="20"/>
      <w:lang w:val="en-GB"/>
    </w:rPr>
  </w:style>
  <w:style w:type="character" w:customStyle="1" w:styleId="BodyTextIndentChar">
    <w:name w:val="Body Text Indent Char"/>
    <w:basedOn w:val="DefaultParagraphFont"/>
    <w:link w:val="BodyTextIndent"/>
    <w:rsid w:val="00CB151D"/>
    <w:rPr>
      <w:rFonts w:ascii="Book Antiqua" w:eastAsia="Times New Roman" w:hAnsi="Book Antiqua" w:cs="Times New Roman"/>
      <w:sz w:val="20"/>
      <w:szCs w:val="20"/>
      <w:lang w:val="en-GB"/>
    </w:rPr>
  </w:style>
  <w:style w:type="paragraph" w:styleId="BodyTextIndent3">
    <w:name w:val="Body Text Indent 3"/>
    <w:basedOn w:val="Normal"/>
    <w:link w:val="BodyTextIndent3Char"/>
    <w:rsid w:val="00CB151D"/>
    <w:pPr>
      <w:spacing w:after="120" w:line="240" w:lineRule="auto"/>
      <w:ind w:left="283"/>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rsid w:val="00CB151D"/>
    <w:rPr>
      <w:rFonts w:ascii="Times New Roman" w:eastAsia="Times New Roman" w:hAnsi="Times New Roman" w:cs="Times New Roman"/>
      <w:sz w:val="16"/>
      <w:szCs w:val="16"/>
      <w:lang w:val="en-US"/>
    </w:rPr>
  </w:style>
  <w:style w:type="paragraph" w:styleId="BodyText">
    <w:name w:val="Body Text"/>
    <w:basedOn w:val="Normal"/>
    <w:link w:val="BodyTextChar"/>
    <w:rsid w:val="00CB151D"/>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CB151D"/>
    <w:rPr>
      <w:rFonts w:ascii="Times New Roman" w:eastAsia="Times New Roman" w:hAnsi="Times New Roman" w:cs="Times New Roman"/>
      <w:sz w:val="20"/>
      <w:szCs w:val="20"/>
      <w:lang w:val="en-US"/>
    </w:rPr>
  </w:style>
  <w:style w:type="character" w:styleId="Hyperlink">
    <w:name w:val="Hyperlink"/>
    <w:rsid w:val="009E78E5"/>
    <w:rPr>
      <w:color w:val="0000FF"/>
      <w:u w:val="single"/>
    </w:rPr>
  </w:style>
  <w:style w:type="paragraph" w:styleId="BalloonText">
    <w:name w:val="Balloon Text"/>
    <w:basedOn w:val="Normal"/>
    <w:link w:val="BalloonTextChar"/>
    <w:uiPriority w:val="99"/>
    <w:semiHidden/>
    <w:unhideWhenUsed/>
    <w:rsid w:val="000602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274"/>
    <w:rPr>
      <w:rFonts w:ascii="Tahoma" w:hAnsi="Tahoma" w:cs="Tahoma"/>
      <w:sz w:val="16"/>
      <w:szCs w:val="16"/>
    </w:rPr>
  </w:style>
  <w:style w:type="paragraph" w:styleId="Header">
    <w:name w:val="header"/>
    <w:basedOn w:val="Normal"/>
    <w:link w:val="HeaderChar"/>
    <w:uiPriority w:val="99"/>
    <w:unhideWhenUsed/>
    <w:rsid w:val="008F7B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7BA7"/>
  </w:style>
  <w:style w:type="paragraph" w:styleId="Footer">
    <w:name w:val="footer"/>
    <w:basedOn w:val="Normal"/>
    <w:link w:val="FooterChar"/>
    <w:uiPriority w:val="99"/>
    <w:unhideWhenUsed/>
    <w:rsid w:val="008F7B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7BA7"/>
  </w:style>
  <w:style w:type="character" w:styleId="CommentReference">
    <w:name w:val="annotation reference"/>
    <w:basedOn w:val="DefaultParagraphFont"/>
    <w:uiPriority w:val="99"/>
    <w:semiHidden/>
    <w:unhideWhenUsed/>
    <w:rsid w:val="001B1F56"/>
    <w:rPr>
      <w:sz w:val="16"/>
      <w:szCs w:val="16"/>
    </w:rPr>
  </w:style>
  <w:style w:type="paragraph" w:styleId="CommentText">
    <w:name w:val="annotation text"/>
    <w:basedOn w:val="Normal"/>
    <w:link w:val="CommentTextChar"/>
    <w:uiPriority w:val="99"/>
    <w:unhideWhenUsed/>
    <w:rsid w:val="001B1F56"/>
    <w:pPr>
      <w:spacing w:line="240" w:lineRule="auto"/>
    </w:pPr>
    <w:rPr>
      <w:sz w:val="20"/>
      <w:szCs w:val="20"/>
    </w:rPr>
  </w:style>
  <w:style w:type="character" w:customStyle="1" w:styleId="CommentTextChar">
    <w:name w:val="Comment Text Char"/>
    <w:basedOn w:val="DefaultParagraphFont"/>
    <w:link w:val="CommentText"/>
    <w:uiPriority w:val="99"/>
    <w:rsid w:val="001B1F56"/>
    <w:rPr>
      <w:sz w:val="20"/>
      <w:szCs w:val="20"/>
    </w:rPr>
  </w:style>
  <w:style w:type="paragraph" w:styleId="CommentSubject">
    <w:name w:val="annotation subject"/>
    <w:basedOn w:val="CommentText"/>
    <w:next w:val="CommentText"/>
    <w:link w:val="CommentSubjectChar"/>
    <w:uiPriority w:val="99"/>
    <w:semiHidden/>
    <w:unhideWhenUsed/>
    <w:rsid w:val="001B1F56"/>
    <w:rPr>
      <w:b/>
      <w:bCs/>
    </w:rPr>
  </w:style>
  <w:style w:type="character" w:customStyle="1" w:styleId="CommentSubjectChar">
    <w:name w:val="Comment Subject Char"/>
    <w:basedOn w:val="CommentTextChar"/>
    <w:link w:val="CommentSubject"/>
    <w:uiPriority w:val="99"/>
    <w:semiHidden/>
    <w:rsid w:val="001B1F56"/>
    <w:rPr>
      <w:b/>
      <w:bCs/>
      <w:sz w:val="20"/>
      <w:szCs w:val="20"/>
    </w:rPr>
  </w:style>
  <w:style w:type="paragraph" w:styleId="BodyText3">
    <w:name w:val="Body Text 3"/>
    <w:basedOn w:val="Normal"/>
    <w:link w:val="BodyText3Char"/>
    <w:uiPriority w:val="99"/>
    <w:semiHidden/>
    <w:unhideWhenUsed/>
    <w:rsid w:val="004F4EE6"/>
    <w:pPr>
      <w:widowControl w:val="0"/>
      <w:autoSpaceDE w:val="0"/>
      <w:autoSpaceDN w:val="0"/>
      <w:spacing w:after="120" w:line="240" w:lineRule="auto"/>
    </w:pPr>
    <w:rPr>
      <w:rFonts w:eastAsia="Arial" w:cs="Arial"/>
      <w:sz w:val="16"/>
      <w:szCs w:val="16"/>
      <w:lang w:val="en-US"/>
    </w:rPr>
  </w:style>
  <w:style w:type="character" w:customStyle="1" w:styleId="BodyText3Char">
    <w:name w:val="Body Text 3 Char"/>
    <w:basedOn w:val="DefaultParagraphFont"/>
    <w:link w:val="BodyText3"/>
    <w:uiPriority w:val="99"/>
    <w:semiHidden/>
    <w:rsid w:val="004F4EE6"/>
    <w:rPr>
      <w:rFonts w:eastAsia="Arial" w:cs="Arial"/>
      <w:sz w:val="16"/>
      <w:szCs w:val="16"/>
      <w:lang w:val="en-US"/>
    </w:rPr>
  </w:style>
  <w:style w:type="paragraph" w:styleId="NoSpacing">
    <w:name w:val="No Spacing"/>
    <w:uiPriority w:val="1"/>
    <w:qFormat/>
    <w:rsid w:val="009451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40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nfo@hpba.i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nfo@hpba.ie" TargetMode="External"/><Relationship Id="rId23" Type="http://schemas.openxmlformats.org/officeDocument/2006/relationships/fontTable" Target="fontTable.xml"/><Relationship Id="rId10" Type="http://schemas.openxmlformats.org/officeDocument/2006/relationships/image" Target="media/image20.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5B745-4DA6-4E3E-9480-3B8E5408B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2509</Words>
  <Characters>14307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Hore</dc:creator>
  <cp:lastModifiedBy>Breege Cosgrave</cp:lastModifiedBy>
  <cp:revision>5</cp:revision>
  <cp:lastPrinted>2020-12-11T09:35:00Z</cp:lastPrinted>
  <dcterms:created xsi:type="dcterms:W3CDTF">2022-08-16T08:51:00Z</dcterms:created>
  <dcterms:modified xsi:type="dcterms:W3CDTF">2022-08-16T09:25:00Z</dcterms:modified>
</cp:coreProperties>
</file>