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985D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3C508E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8F2FC41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C412E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15A76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EC39D1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16F500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65EFFDA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58A3512" w14:textId="54EFAA2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93F1D">
        <w:rPr>
          <w:rFonts w:ascii="Arial" w:hAnsi="Arial" w:cs="Arial"/>
          <w:sz w:val="24"/>
        </w:rPr>
        <w:t>Tuesday 5 May to Tuesday 23 June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93F1D">
        <w:rPr>
          <w:rFonts w:ascii="Arial" w:hAnsi="Arial" w:cs="Arial"/>
          <w:sz w:val="24"/>
        </w:rPr>
        <w:t xml:space="preserve"> a</w:t>
      </w:r>
      <w:r w:rsidR="00721FD3">
        <w:rPr>
          <w:rFonts w:ascii="Arial" w:hAnsi="Arial" w:cs="Arial"/>
          <w:sz w:val="24"/>
        </w:rPr>
        <w:t xml:space="preserve"> </w:t>
      </w:r>
      <w:r w:rsidR="00593F1D" w:rsidRPr="00593F1D">
        <w:rPr>
          <w:rFonts w:ascii="Arial" w:hAnsi="Arial" w:cs="Arial"/>
          <w:sz w:val="24"/>
        </w:rPr>
        <w:t>Watermain Installation</w:t>
      </w:r>
      <w:r w:rsidR="00593F1D">
        <w:rPr>
          <w:rFonts w:ascii="Arial" w:hAnsi="Arial" w:cs="Arial"/>
          <w:sz w:val="24"/>
        </w:rPr>
        <w:t xml:space="preserve"> and Upgrade</w:t>
      </w:r>
      <w:r w:rsidR="00721FD3">
        <w:rPr>
          <w:rFonts w:ascii="Arial" w:hAnsi="Arial" w:cs="Arial"/>
          <w:sz w:val="24"/>
        </w:rPr>
        <w:t xml:space="preserve"> at</w:t>
      </w:r>
      <w:r w:rsidR="00593F1D">
        <w:rPr>
          <w:rFonts w:ascii="Arial" w:hAnsi="Arial" w:cs="Arial"/>
          <w:sz w:val="24"/>
        </w:rPr>
        <w:t xml:space="preserve"> </w:t>
      </w:r>
      <w:proofErr w:type="spellStart"/>
      <w:r w:rsidR="00593F1D">
        <w:rPr>
          <w:rFonts w:ascii="Arial" w:hAnsi="Arial" w:cs="Arial"/>
          <w:sz w:val="24"/>
        </w:rPr>
        <w:t>Ballyminaun</w:t>
      </w:r>
      <w:proofErr w:type="spellEnd"/>
      <w:r w:rsidR="00593F1D">
        <w:rPr>
          <w:rFonts w:ascii="Arial" w:hAnsi="Arial" w:cs="Arial"/>
          <w:sz w:val="24"/>
        </w:rPr>
        <w:t xml:space="preserve">, Gorey, </w:t>
      </w:r>
      <w:r w:rsidR="00721FD3">
        <w:rPr>
          <w:rFonts w:ascii="Arial" w:hAnsi="Arial" w:cs="Arial"/>
          <w:sz w:val="24"/>
        </w:rPr>
        <w:t>Co. Wexford.</w:t>
      </w:r>
    </w:p>
    <w:p w14:paraId="6222DC70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6F99EA" w14:textId="42CBAF88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593F1D">
        <w:rPr>
          <w:rFonts w:ascii="Arial" w:hAnsi="Arial" w:cs="Arial"/>
          <w:sz w:val="24"/>
        </w:rPr>
        <w:t xml:space="preserve">L-5078-2 at </w:t>
      </w:r>
      <w:proofErr w:type="spellStart"/>
      <w:r w:rsidR="00593F1D">
        <w:rPr>
          <w:rFonts w:ascii="Arial" w:hAnsi="Arial" w:cs="Arial"/>
          <w:sz w:val="24"/>
        </w:rPr>
        <w:t>Ballyminaunhill</w:t>
      </w:r>
      <w:proofErr w:type="spellEnd"/>
      <w:r w:rsidR="00593F1D">
        <w:rPr>
          <w:rFonts w:ascii="Arial" w:hAnsi="Arial" w:cs="Arial"/>
          <w:sz w:val="24"/>
        </w:rPr>
        <w:t xml:space="preserve"> from beneath M11 to its junction with L-5080-1</w:t>
      </w:r>
    </w:p>
    <w:p w14:paraId="4A708F0F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492AA70" w14:textId="77777777" w:rsidR="00593F1D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593F1D">
        <w:rPr>
          <w:rFonts w:ascii="Arial" w:hAnsi="Arial" w:cs="Arial"/>
          <w:sz w:val="24"/>
        </w:rPr>
        <w:t>s</w:t>
      </w:r>
      <w:r w:rsidRPr="00721FD3">
        <w:rPr>
          <w:rFonts w:ascii="Arial" w:hAnsi="Arial" w:cs="Arial"/>
          <w:sz w:val="24"/>
        </w:rPr>
        <w:t xml:space="preserve">:   </w:t>
      </w:r>
    </w:p>
    <w:p w14:paraId="1D8F3841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5B2CFF66" w14:textId="59A156E3" w:rsid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Eastbound:  </w:t>
      </w:r>
      <w:r>
        <w:rPr>
          <w:rFonts w:ascii="Arial" w:hAnsi="Arial" w:cs="Arial"/>
          <w:sz w:val="24"/>
        </w:rPr>
        <w:tab/>
        <w:t>via L-5080-1, R-741-34, R-741-36, L-1083-1, L-1083-3</w:t>
      </w:r>
    </w:p>
    <w:p w14:paraId="03E1A556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7FA79902" w14:textId="0C7B697B" w:rsidR="00593F1D" w:rsidRP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Westbound:</w:t>
      </w:r>
      <w:r>
        <w:rPr>
          <w:rFonts w:ascii="Arial" w:hAnsi="Arial" w:cs="Arial"/>
          <w:sz w:val="24"/>
        </w:rPr>
        <w:tab/>
        <w:t>via L1038-3,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2-17,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2-18, L-5079-1</w:t>
      </w:r>
    </w:p>
    <w:p w14:paraId="684EDACC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42CAFC8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160662C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A3C69A5" w14:textId="3822A40A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593F1D">
        <w:rPr>
          <w:rFonts w:ascii="Arial" w:hAnsi="Arial" w:cs="Arial"/>
          <w:sz w:val="24"/>
          <w:szCs w:val="24"/>
        </w:rPr>
        <w:t xml:space="preserve">14 April </w:t>
      </w:r>
      <w:r>
        <w:rPr>
          <w:rFonts w:ascii="Arial" w:hAnsi="Arial" w:cs="Arial"/>
          <w:sz w:val="24"/>
          <w:szCs w:val="24"/>
        </w:rPr>
        <w:t>202</w:t>
      </w:r>
      <w:r w:rsidR="00593F1D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5AADB99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F1D"/>
    <w:rsid w:val="00037598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B7EF2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2EA0"/>
    <w:rsid w:val="004D7361"/>
    <w:rsid w:val="004E1F60"/>
    <w:rsid w:val="004E73AE"/>
    <w:rsid w:val="004F64AA"/>
    <w:rsid w:val="00502ACA"/>
    <w:rsid w:val="0053710E"/>
    <w:rsid w:val="00593F1D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9E30B"/>
  <w15:chartTrackingRefBased/>
  <w15:docId w15:val="{9DCE6415-CDD1-4F11-ABF5-86576EA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35ff04a2-005c-0001-36aa-355049a44953&amp;CT=1774857913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1st%20Ad.dotx?OR=81dd2b71-fb82-4b33-ac71-fed46bf0f87a&amp;CID=35ff04a2-005c-0001-36aa-355049a44953&amp;CT=1774857913258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2</cp:revision>
  <cp:lastPrinted>2012-05-14T15:36:00Z</cp:lastPrinted>
  <dcterms:created xsi:type="dcterms:W3CDTF">2026-03-30T08:05:00Z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