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6978B09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C236DD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927E90">
        <w:rPr>
          <w:rFonts w:ascii="Arial" w:hAnsi="Arial" w:cs="Arial"/>
          <w:sz w:val="24"/>
        </w:rPr>
        <w:t>Wednesday 4 February</w:t>
      </w:r>
      <w:r w:rsidR="004337D7">
        <w:rPr>
          <w:rFonts w:ascii="Arial" w:hAnsi="Arial" w:cs="Arial"/>
          <w:sz w:val="24"/>
        </w:rPr>
        <w:t xml:space="preserve"> to Wednesday </w:t>
      </w:r>
      <w:r w:rsidR="00927E90">
        <w:rPr>
          <w:rFonts w:ascii="Arial" w:hAnsi="Arial" w:cs="Arial"/>
          <w:sz w:val="24"/>
        </w:rPr>
        <w:t>4 March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073016">
        <w:rPr>
          <w:rFonts w:ascii="Arial" w:hAnsi="Arial" w:cs="Arial"/>
          <w:sz w:val="24"/>
        </w:rPr>
        <w:t>Shelmaliar</w:t>
      </w:r>
      <w:proofErr w:type="spellEnd"/>
      <w:r w:rsidR="00073016">
        <w:rPr>
          <w:rFonts w:ascii="Arial" w:hAnsi="Arial" w:cs="Arial"/>
          <w:sz w:val="24"/>
        </w:rPr>
        <w:t xml:space="preserve">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2BE0FD2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L-3026-1 from its junction with the L-3027-1-1 to its junction with the L-3026-3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26FF06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73016" w:rsidRPr="00073016">
        <w:rPr>
          <w:rFonts w:ascii="Arial" w:hAnsi="Arial" w:cs="Arial"/>
          <w:sz w:val="24"/>
        </w:rPr>
        <w:t>From L-3027-1 to L-3026-3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0D66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3986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36DD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023A2-B7D5-4671-A3AC-4A7FF0ED35C2}"/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2026-01-20T10:19:00Z</dcterms:created>
  <dcterms:modified xsi:type="dcterms:W3CDTF">2026-01-20T10:20:00Z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