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CE20" w14:textId="77777777" w:rsidR="00CB6D31" w:rsidRPr="00497F18" w:rsidRDefault="00CB6D31" w:rsidP="00DE3F7E">
      <w:pPr>
        <w:pStyle w:val="Title"/>
        <w:rPr>
          <w:rFonts w:ascii="Arial" w:hAnsi="Arial" w:cs="Arial"/>
          <w:u w:val="none"/>
        </w:rPr>
      </w:pPr>
    </w:p>
    <w:p w14:paraId="7BBECE21" w14:textId="77777777" w:rsidR="00DE3F7E" w:rsidRPr="00497F18" w:rsidRDefault="00C705D9" w:rsidP="00497F18">
      <w:pPr>
        <w:pStyle w:val="Title"/>
        <w:rPr>
          <w:rFonts w:ascii="Arial" w:hAnsi="Arial" w:cs="Arial"/>
          <w:u w:val="none"/>
        </w:rPr>
      </w:pPr>
      <w:r w:rsidRPr="00497F18">
        <w:rPr>
          <w:rFonts w:ascii="Arial" w:hAnsi="Arial" w:cs="Arial"/>
          <w:noProof/>
          <w:u w:val="none"/>
          <w:lang w:eastAsia="en-IE"/>
        </w:rPr>
        <w:drawing>
          <wp:anchor distT="0" distB="0" distL="114300" distR="114300" simplePos="0" relativeHeight="251659264" behindDoc="1" locked="0" layoutInCell="1" allowOverlap="1" wp14:anchorId="7BBED020" wp14:editId="7BBED021">
            <wp:simplePos x="0" y="0"/>
            <wp:positionH relativeFrom="column">
              <wp:posOffset>4652645</wp:posOffset>
            </wp:positionH>
            <wp:positionV relativeFrom="paragraph">
              <wp:posOffset>19050</wp:posOffset>
            </wp:positionV>
            <wp:extent cx="1304925" cy="495300"/>
            <wp:effectExtent l="19050" t="0" r="9525" b="0"/>
            <wp:wrapTight wrapText="bothSides">
              <wp:wrapPolygon edited="0">
                <wp:start x="-315" y="0"/>
                <wp:lineTo x="631" y="18277"/>
                <wp:lineTo x="4415" y="20769"/>
                <wp:lineTo x="10406" y="20769"/>
                <wp:lineTo x="12298" y="20769"/>
                <wp:lineTo x="21758" y="20769"/>
                <wp:lineTo x="21758" y="5815"/>
                <wp:lineTo x="20496" y="4154"/>
                <wp:lineTo x="11036" y="0"/>
                <wp:lineTo x="-315" y="0"/>
              </wp:wrapPolygon>
            </wp:wrapTight>
            <wp:docPr id="5" name="Picture 1" descr="WCC-Logo-2015-Email-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-Logo-2015-Email-Signatur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F7E" w:rsidRPr="00497F18">
        <w:rPr>
          <w:rFonts w:ascii="Arial" w:hAnsi="Arial" w:cs="Arial"/>
          <w:u w:val="none"/>
        </w:rPr>
        <w:t>COMHAIRLE CHONTAE LOCH GARMAN</w:t>
      </w:r>
    </w:p>
    <w:p w14:paraId="7BBECE22" w14:textId="77777777" w:rsidR="00DE3F7E" w:rsidRPr="00497F18" w:rsidRDefault="00DE3F7E" w:rsidP="00497F18">
      <w:pPr>
        <w:jc w:val="center"/>
        <w:rPr>
          <w:rFonts w:ascii="Arial" w:hAnsi="Arial" w:cs="Arial"/>
          <w:b/>
          <w:bCs/>
          <w:sz w:val="16"/>
          <w:u w:val="single"/>
          <w:lang w:val="en-IE"/>
        </w:rPr>
      </w:pPr>
    </w:p>
    <w:p w14:paraId="7BBECE23" w14:textId="77777777" w:rsidR="00DE3F7E" w:rsidRPr="00497F18" w:rsidRDefault="00DE3F7E" w:rsidP="00497F18">
      <w:pPr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  <w:r w:rsidRPr="00497F18">
        <w:rPr>
          <w:rFonts w:ascii="Arial" w:hAnsi="Arial" w:cs="Arial"/>
          <w:b/>
          <w:bCs/>
          <w:sz w:val="28"/>
          <w:szCs w:val="28"/>
          <w:lang w:val="en-IE"/>
        </w:rPr>
        <w:t>WEXFORD COUNTY COUNCIL</w:t>
      </w:r>
    </w:p>
    <w:p w14:paraId="7BBECE24" w14:textId="77777777" w:rsidR="00DE3F7E" w:rsidRPr="00487685" w:rsidRDefault="00DE3F7E" w:rsidP="00497F18">
      <w:pPr>
        <w:jc w:val="center"/>
        <w:rPr>
          <w:rFonts w:ascii="Arial" w:hAnsi="Arial" w:cs="Arial"/>
          <w:sz w:val="4"/>
          <w:lang w:val="en-IE"/>
        </w:rPr>
      </w:pPr>
    </w:p>
    <w:p w14:paraId="7BBECE25" w14:textId="77777777" w:rsidR="00DE3F7E" w:rsidRPr="00497F18" w:rsidRDefault="00DE3F7E" w:rsidP="00497F18">
      <w:pPr>
        <w:jc w:val="center"/>
        <w:rPr>
          <w:rFonts w:ascii="Arial" w:hAnsi="Arial" w:cs="Arial"/>
          <w:lang w:val="en-IE"/>
        </w:rPr>
      </w:pPr>
    </w:p>
    <w:p w14:paraId="7BBECE26" w14:textId="77777777" w:rsidR="00CB6D31" w:rsidRPr="00497F18" w:rsidRDefault="00CB6D31" w:rsidP="00497F18">
      <w:pPr>
        <w:jc w:val="center"/>
        <w:rPr>
          <w:rFonts w:ascii="Arial" w:hAnsi="Arial" w:cs="Arial"/>
          <w:lang w:val="en-IE"/>
        </w:rPr>
      </w:pPr>
    </w:p>
    <w:p w14:paraId="7BBECE27" w14:textId="77777777" w:rsidR="00A3740D" w:rsidRPr="00497F18" w:rsidRDefault="00A3740D" w:rsidP="0049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IE"/>
        </w:rPr>
      </w:pPr>
    </w:p>
    <w:p w14:paraId="7BBECE28" w14:textId="77777777" w:rsidR="00487685" w:rsidRDefault="00DE3F7E" w:rsidP="00487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lang w:val="en-IE"/>
        </w:rPr>
      </w:pPr>
      <w:r w:rsidRPr="00487685">
        <w:rPr>
          <w:rFonts w:ascii="Arial" w:hAnsi="Arial" w:cs="Arial"/>
          <w:b/>
          <w:sz w:val="28"/>
          <w:lang w:val="en-IE"/>
        </w:rPr>
        <w:t xml:space="preserve">APPLICATION TO HAVE DEVELOPMENT TAKEN IN CHARGE </w:t>
      </w:r>
    </w:p>
    <w:p w14:paraId="7BBECE29" w14:textId="77777777" w:rsidR="00DE3F7E" w:rsidRPr="00487685" w:rsidRDefault="00DE3F7E" w:rsidP="00487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lang w:val="en-IE"/>
        </w:rPr>
      </w:pPr>
      <w:r w:rsidRPr="00487685">
        <w:rPr>
          <w:rFonts w:ascii="Arial" w:hAnsi="Arial" w:cs="Arial"/>
          <w:b/>
          <w:sz w:val="28"/>
          <w:lang w:val="en-IE"/>
        </w:rPr>
        <w:t>BY WEXFORD COUNTY COUNCIL</w:t>
      </w:r>
      <w:r w:rsidR="006B6109">
        <w:rPr>
          <w:rFonts w:ascii="Arial" w:hAnsi="Arial" w:cs="Arial"/>
          <w:b/>
          <w:sz w:val="28"/>
          <w:lang w:val="en-IE"/>
        </w:rPr>
        <w:t xml:space="preserve"> (Developer)</w:t>
      </w:r>
    </w:p>
    <w:p w14:paraId="7BBECE2A" w14:textId="77777777" w:rsidR="00A3740D" w:rsidRPr="00497F18" w:rsidRDefault="00A3740D" w:rsidP="0049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IE"/>
        </w:rPr>
      </w:pPr>
    </w:p>
    <w:p w14:paraId="7BBECE2B" w14:textId="77777777" w:rsidR="00A3740D" w:rsidRPr="00497F18" w:rsidRDefault="00A3740D" w:rsidP="000C71A1">
      <w:pPr>
        <w:spacing w:line="360" w:lineRule="auto"/>
        <w:jc w:val="center"/>
        <w:rPr>
          <w:rFonts w:ascii="Arial" w:hAnsi="Arial" w:cs="Arial"/>
          <w:lang w:val="en-IE"/>
        </w:rPr>
      </w:pPr>
    </w:p>
    <w:p w14:paraId="7BBECE2C" w14:textId="77777777" w:rsidR="00497F18" w:rsidRPr="00497F18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Name</w:t>
      </w:r>
      <w:r w:rsidRPr="00497F18">
        <w:rPr>
          <w:rFonts w:ascii="Arial" w:hAnsi="Arial" w:cs="Arial"/>
          <w:sz w:val="24"/>
          <w:lang w:val="en-IE"/>
        </w:rPr>
        <w:t>:</w:t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  <w:t>_________________________________________________________</w:t>
      </w:r>
      <w:r w:rsidR="00B4744B">
        <w:rPr>
          <w:rFonts w:ascii="Arial" w:hAnsi="Arial" w:cs="Arial"/>
          <w:sz w:val="24"/>
          <w:lang w:val="en-IE"/>
        </w:rPr>
        <w:t>_</w:t>
      </w:r>
    </w:p>
    <w:p w14:paraId="7BBECE2D" w14:textId="77777777" w:rsidR="00DE3F7E" w:rsidRPr="00497F18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Address</w:t>
      </w:r>
      <w:r w:rsidR="00497F18">
        <w:rPr>
          <w:rFonts w:ascii="Arial" w:hAnsi="Arial" w:cs="Arial"/>
          <w:b/>
          <w:sz w:val="24"/>
          <w:lang w:val="en-IE"/>
        </w:rPr>
        <w:tab/>
      </w:r>
      <w:r w:rsidR="00497F18">
        <w:rPr>
          <w:rFonts w:ascii="Arial" w:hAnsi="Arial" w:cs="Arial"/>
          <w:b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</w:p>
    <w:p w14:paraId="7BBECE2E" w14:textId="77777777" w:rsidR="00497F18" w:rsidRPr="00497F18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b/>
          <w:sz w:val="24"/>
          <w:lang w:val="en-IE"/>
        </w:rPr>
        <w:tab/>
      </w:r>
      <w:r>
        <w:rPr>
          <w:rFonts w:ascii="Arial" w:hAnsi="Arial" w:cs="Arial"/>
          <w:b/>
          <w:sz w:val="24"/>
          <w:lang w:val="en-IE"/>
        </w:rPr>
        <w:tab/>
      </w:r>
      <w:r>
        <w:rPr>
          <w:rFonts w:ascii="Arial" w:hAnsi="Arial" w:cs="Arial"/>
          <w:b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</w:p>
    <w:p w14:paraId="7BBECE2F" w14:textId="77777777" w:rsidR="00497F18" w:rsidRPr="00497F18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b/>
          <w:sz w:val="24"/>
          <w:lang w:val="en-IE"/>
        </w:rPr>
        <w:tab/>
      </w:r>
      <w:r>
        <w:rPr>
          <w:rFonts w:ascii="Arial" w:hAnsi="Arial" w:cs="Arial"/>
          <w:b/>
          <w:sz w:val="24"/>
          <w:lang w:val="en-IE"/>
        </w:rPr>
        <w:tab/>
      </w:r>
      <w:r>
        <w:rPr>
          <w:rFonts w:ascii="Arial" w:hAnsi="Arial" w:cs="Arial"/>
          <w:b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</w:p>
    <w:p w14:paraId="7BBECE30" w14:textId="5E5DC09B" w:rsidR="00DE3F7E" w:rsidRPr="00497F18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 xml:space="preserve">Telephone </w:t>
      </w:r>
      <w:r w:rsidR="00DF74C0" w:rsidRPr="00497F18">
        <w:rPr>
          <w:rFonts w:ascii="Arial" w:hAnsi="Arial" w:cs="Arial"/>
          <w:b/>
          <w:sz w:val="24"/>
          <w:lang w:val="en-IE"/>
        </w:rPr>
        <w:t>No.</w:t>
      </w:r>
      <w:r w:rsidR="00DF74C0" w:rsidRPr="00497F18">
        <w:rPr>
          <w:rFonts w:ascii="Arial" w:hAnsi="Arial" w:cs="Arial"/>
          <w:sz w:val="24"/>
          <w:lang w:val="en-IE"/>
        </w:rPr>
        <w:t>:</w:t>
      </w:r>
      <w:r w:rsidR="00497F18">
        <w:rPr>
          <w:rFonts w:ascii="Arial" w:hAnsi="Arial" w:cs="Arial"/>
          <w:sz w:val="24"/>
          <w:lang w:val="en-IE"/>
        </w:rPr>
        <w:tab/>
      </w:r>
      <w:r w:rsidR="00497F18"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</w:p>
    <w:p w14:paraId="7BBECE31" w14:textId="77777777" w:rsidR="00497F18" w:rsidRPr="000C71A1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</w:p>
    <w:p w14:paraId="7BBECE32" w14:textId="77777777" w:rsidR="000C71A1" w:rsidRDefault="000C71A1" w:rsidP="000C71A1">
      <w:pPr>
        <w:spacing w:after="120" w:line="360" w:lineRule="auto"/>
        <w:rPr>
          <w:rFonts w:ascii="Arial" w:hAnsi="Arial" w:cs="Arial"/>
          <w:b/>
          <w:sz w:val="24"/>
          <w:lang w:val="en-IE"/>
        </w:rPr>
      </w:pPr>
    </w:p>
    <w:p w14:paraId="7BBECE33" w14:textId="77777777" w:rsidR="00DE3F7E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Development Name</w:t>
      </w:r>
      <w:r w:rsidR="000C71A1">
        <w:rPr>
          <w:rFonts w:ascii="Arial" w:hAnsi="Arial" w:cs="Arial"/>
          <w:sz w:val="24"/>
          <w:lang w:val="en-IE"/>
        </w:rPr>
        <w:t>:</w:t>
      </w:r>
      <w:r w:rsidR="000C71A1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>______________________________________</w:t>
      </w:r>
      <w:r w:rsidR="00497F18">
        <w:rPr>
          <w:rFonts w:ascii="Arial" w:hAnsi="Arial" w:cs="Arial"/>
          <w:sz w:val="24"/>
          <w:lang w:val="en-IE"/>
        </w:rPr>
        <w:t>________________</w:t>
      </w:r>
    </w:p>
    <w:p w14:paraId="7BBECE34" w14:textId="77777777" w:rsidR="000C71A1" w:rsidRPr="00497F18" w:rsidRDefault="000C71A1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Development Location</w:t>
      </w:r>
      <w:r>
        <w:rPr>
          <w:rFonts w:ascii="Arial" w:hAnsi="Arial" w:cs="Arial"/>
          <w:sz w:val="24"/>
          <w:lang w:val="en-IE"/>
        </w:rPr>
        <w:t xml:space="preserve"> </w:t>
      </w:r>
      <w:r>
        <w:rPr>
          <w:rFonts w:ascii="Arial" w:hAnsi="Arial" w:cs="Arial"/>
          <w:sz w:val="24"/>
          <w:lang w:val="en-IE"/>
        </w:rPr>
        <w:tab/>
        <w:t>__</w:t>
      </w:r>
      <w:r w:rsidRPr="00497F18">
        <w:rPr>
          <w:rFonts w:ascii="Arial" w:hAnsi="Arial" w:cs="Arial"/>
          <w:sz w:val="24"/>
          <w:lang w:val="en-IE"/>
        </w:rPr>
        <w:t>____________________________________</w:t>
      </w:r>
      <w:r>
        <w:rPr>
          <w:rFonts w:ascii="Arial" w:hAnsi="Arial" w:cs="Arial"/>
          <w:sz w:val="24"/>
          <w:lang w:val="en-IE"/>
        </w:rPr>
        <w:t>________________</w:t>
      </w:r>
    </w:p>
    <w:p w14:paraId="7BBECE35" w14:textId="77777777" w:rsidR="00497F18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Developer’s Name</w:t>
      </w:r>
      <w:r w:rsidR="00497F18">
        <w:rPr>
          <w:rFonts w:ascii="Arial" w:hAnsi="Arial" w:cs="Arial"/>
          <w:sz w:val="24"/>
          <w:lang w:val="en-IE"/>
        </w:rPr>
        <w:t>: (if different to above)</w:t>
      </w:r>
    </w:p>
    <w:p w14:paraId="7BBECE36" w14:textId="77777777" w:rsidR="00497F18" w:rsidRPr="00497F18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  <w:r>
        <w:rPr>
          <w:rFonts w:ascii="Arial" w:hAnsi="Arial" w:cs="Arial"/>
          <w:sz w:val="24"/>
          <w:lang w:val="en-IE"/>
        </w:rPr>
        <w:t>________________</w:t>
      </w:r>
      <w:r w:rsidR="00B4744B">
        <w:rPr>
          <w:rFonts w:ascii="Arial" w:hAnsi="Arial" w:cs="Arial"/>
          <w:sz w:val="24"/>
          <w:lang w:val="en-IE"/>
        </w:rPr>
        <w:t>_</w:t>
      </w:r>
    </w:p>
    <w:p w14:paraId="7BBECE37" w14:textId="77777777" w:rsidR="00497F18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Developer’s Address</w:t>
      </w:r>
      <w:r w:rsidR="00497F18">
        <w:rPr>
          <w:rFonts w:ascii="Arial" w:hAnsi="Arial" w:cs="Arial"/>
          <w:sz w:val="24"/>
          <w:lang w:val="en-IE"/>
        </w:rPr>
        <w:t>: (if different to above</w:t>
      </w:r>
      <w:r w:rsidR="00487685">
        <w:rPr>
          <w:rFonts w:ascii="Arial" w:hAnsi="Arial" w:cs="Arial"/>
          <w:sz w:val="24"/>
          <w:lang w:val="en-IE"/>
        </w:rPr>
        <w:t>)</w:t>
      </w:r>
    </w:p>
    <w:p w14:paraId="7BBECE38" w14:textId="77777777" w:rsidR="00497F18" w:rsidRPr="00497F18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  <w:r>
        <w:rPr>
          <w:rFonts w:ascii="Arial" w:hAnsi="Arial" w:cs="Arial"/>
          <w:sz w:val="24"/>
          <w:lang w:val="en-IE"/>
        </w:rPr>
        <w:t>________________</w:t>
      </w:r>
      <w:r w:rsidR="00B4744B">
        <w:rPr>
          <w:rFonts w:ascii="Arial" w:hAnsi="Arial" w:cs="Arial"/>
          <w:sz w:val="24"/>
          <w:lang w:val="en-IE"/>
        </w:rPr>
        <w:t>_</w:t>
      </w:r>
    </w:p>
    <w:p w14:paraId="7BBECE39" w14:textId="77777777" w:rsidR="00497F18" w:rsidRPr="00497F18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  <w:r>
        <w:rPr>
          <w:rFonts w:ascii="Arial" w:hAnsi="Arial" w:cs="Arial"/>
          <w:sz w:val="24"/>
          <w:lang w:val="en-IE"/>
        </w:rPr>
        <w:t>________________</w:t>
      </w:r>
      <w:r w:rsidR="00B4744B">
        <w:rPr>
          <w:rFonts w:ascii="Arial" w:hAnsi="Arial" w:cs="Arial"/>
          <w:sz w:val="24"/>
          <w:lang w:val="en-IE"/>
        </w:rPr>
        <w:t>_</w:t>
      </w:r>
    </w:p>
    <w:p w14:paraId="7BBECE3A" w14:textId="77777777" w:rsidR="00497F18" w:rsidRDefault="00497F18" w:rsidP="000C71A1">
      <w:pPr>
        <w:spacing w:line="360" w:lineRule="auto"/>
        <w:rPr>
          <w:rFonts w:ascii="Arial" w:hAnsi="Arial" w:cs="Arial"/>
          <w:b/>
          <w:sz w:val="24"/>
          <w:lang w:val="en-IE"/>
        </w:rPr>
      </w:pPr>
    </w:p>
    <w:p w14:paraId="7BBECE3B" w14:textId="384EA47D" w:rsidR="00B4744B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 xml:space="preserve">O.S. Map </w:t>
      </w:r>
      <w:r w:rsidR="00DF74C0" w:rsidRPr="00497F18">
        <w:rPr>
          <w:rFonts w:ascii="Arial" w:hAnsi="Arial" w:cs="Arial"/>
          <w:b/>
          <w:sz w:val="24"/>
          <w:lang w:val="en-IE"/>
        </w:rPr>
        <w:t>No.</w:t>
      </w:r>
      <w:r w:rsidR="00DF74C0" w:rsidRPr="00497F18">
        <w:rPr>
          <w:rFonts w:ascii="Arial" w:hAnsi="Arial" w:cs="Arial"/>
          <w:sz w:val="24"/>
          <w:lang w:val="en-IE"/>
        </w:rPr>
        <w:t>:</w:t>
      </w:r>
      <w:r w:rsidRPr="00497F18">
        <w:rPr>
          <w:rFonts w:ascii="Arial" w:hAnsi="Arial" w:cs="Arial"/>
          <w:sz w:val="24"/>
          <w:lang w:val="en-IE"/>
        </w:rPr>
        <w:tab/>
      </w:r>
      <w:r w:rsidR="00487685">
        <w:rPr>
          <w:rFonts w:ascii="Arial" w:hAnsi="Arial" w:cs="Arial"/>
          <w:sz w:val="24"/>
          <w:lang w:val="en-IE"/>
        </w:rPr>
        <w:t xml:space="preserve">          </w:t>
      </w:r>
      <w:r w:rsidR="00B4744B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 w:rsidRPr="00497F18">
        <w:rPr>
          <w:rFonts w:ascii="Arial" w:hAnsi="Arial" w:cs="Arial"/>
          <w:sz w:val="24"/>
          <w:lang w:val="en-IE"/>
        </w:rPr>
        <w:t>______________________</w:t>
      </w:r>
      <w:r w:rsidR="00B4744B">
        <w:rPr>
          <w:rFonts w:ascii="Arial" w:hAnsi="Arial" w:cs="Arial"/>
          <w:sz w:val="24"/>
          <w:lang w:val="en-IE"/>
        </w:rPr>
        <w:t>________________</w:t>
      </w:r>
    </w:p>
    <w:p w14:paraId="7BBECE3C" w14:textId="7C9211E6" w:rsidR="00B4744B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 xml:space="preserve">Planning Ref. </w:t>
      </w:r>
      <w:r w:rsidR="00DF74C0" w:rsidRPr="00497F18">
        <w:rPr>
          <w:rFonts w:ascii="Arial" w:hAnsi="Arial" w:cs="Arial"/>
          <w:b/>
          <w:sz w:val="24"/>
          <w:lang w:val="en-IE"/>
        </w:rPr>
        <w:t>Nos.</w:t>
      </w:r>
      <w:r w:rsidR="00DF74C0">
        <w:rPr>
          <w:rFonts w:ascii="Arial" w:hAnsi="Arial" w:cs="Arial"/>
          <w:sz w:val="24"/>
          <w:lang w:val="en-IE"/>
        </w:rPr>
        <w:t>:</w:t>
      </w:r>
      <w:r w:rsidR="00487685">
        <w:rPr>
          <w:rFonts w:ascii="Arial" w:hAnsi="Arial" w:cs="Arial"/>
          <w:sz w:val="24"/>
          <w:lang w:val="en-IE"/>
        </w:rPr>
        <w:t xml:space="preserve">        </w:t>
      </w:r>
      <w:r w:rsidR="00497F18" w:rsidRPr="00497F18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 w:rsidRPr="00497F18">
        <w:rPr>
          <w:rFonts w:ascii="Arial" w:hAnsi="Arial" w:cs="Arial"/>
          <w:sz w:val="24"/>
          <w:lang w:val="en-IE"/>
        </w:rPr>
        <w:t>______________________</w:t>
      </w:r>
      <w:r w:rsidR="00B4744B">
        <w:rPr>
          <w:rFonts w:ascii="Arial" w:hAnsi="Arial" w:cs="Arial"/>
          <w:sz w:val="24"/>
          <w:lang w:val="en-IE"/>
        </w:rPr>
        <w:t>________________</w:t>
      </w:r>
    </w:p>
    <w:p w14:paraId="7BBECE3D" w14:textId="77777777" w:rsidR="000C71A1" w:rsidRDefault="000C71A1" w:rsidP="000C71A1">
      <w:pPr>
        <w:spacing w:line="360" w:lineRule="auto"/>
        <w:rPr>
          <w:rFonts w:ascii="Arial" w:hAnsi="Arial" w:cs="Arial"/>
          <w:b/>
          <w:sz w:val="24"/>
          <w:lang w:val="en-IE"/>
        </w:rPr>
      </w:pPr>
    </w:p>
    <w:p w14:paraId="7BBECE3E" w14:textId="77777777" w:rsidR="00487685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Development Contribution Receipt No</w:t>
      </w:r>
      <w:r w:rsidR="00487685">
        <w:rPr>
          <w:rFonts w:ascii="Arial" w:hAnsi="Arial" w:cs="Arial"/>
          <w:b/>
          <w:sz w:val="24"/>
          <w:lang w:val="en-IE"/>
        </w:rPr>
        <w:t xml:space="preserve">.: </w:t>
      </w:r>
      <w:r w:rsidR="00B4744B">
        <w:rPr>
          <w:rFonts w:ascii="Arial" w:hAnsi="Arial" w:cs="Arial"/>
          <w:b/>
          <w:sz w:val="24"/>
          <w:lang w:val="en-IE"/>
        </w:rPr>
        <w:tab/>
      </w:r>
      <w:r w:rsidR="00487685" w:rsidRPr="00497F18">
        <w:rPr>
          <w:rFonts w:ascii="Arial" w:hAnsi="Arial" w:cs="Arial"/>
          <w:sz w:val="24"/>
          <w:lang w:val="en-IE"/>
        </w:rPr>
        <w:t>______________________</w:t>
      </w:r>
      <w:r w:rsidR="00487685">
        <w:rPr>
          <w:rFonts w:ascii="Arial" w:hAnsi="Arial" w:cs="Arial"/>
          <w:sz w:val="24"/>
          <w:lang w:val="en-IE"/>
        </w:rPr>
        <w:t>________________</w:t>
      </w:r>
    </w:p>
    <w:p w14:paraId="7BBECE3F" w14:textId="77777777" w:rsidR="00B4744B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Connection Fee Receipt No.</w:t>
      </w:r>
      <w:r w:rsidR="00487685">
        <w:rPr>
          <w:rFonts w:ascii="Arial" w:hAnsi="Arial" w:cs="Arial"/>
          <w:b/>
          <w:sz w:val="24"/>
          <w:lang w:val="en-IE"/>
        </w:rPr>
        <w:t>:</w:t>
      </w:r>
      <w:r w:rsidRPr="00497F18">
        <w:rPr>
          <w:rFonts w:ascii="Arial" w:hAnsi="Arial" w:cs="Arial"/>
          <w:b/>
          <w:sz w:val="24"/>
          <w:lang w:val="en-IE"/>
        </w:rPr>
        <w:t xml:space="preserve"> </w:t>
      </w:r>
      <w:r w:rsidR="00B4744B">
        <w:rPr>
          <w:rFonts w:ascii="Arial" w:hAnsi="Arial" w:cs="Arial"/>
          <w:b/>
          <w:sz w:val="24"/>
          <w:lang w:val="en-IE"/>
        </w:rPr>
        <w:tab/>
      </w:r>
      <w:r w:rsidR="00B4744B">
        <w:rPr>
          <w:rFonts w:ascii="Arial" w:hAnsi="Arial" w:cs="Arial"/>
          <w:b/>
          <w:sz w:val="24"/>
          <w:lang w:val="en-IE"/>
        </w:rPr>
        <w:tab/>
      </w:r>
      <w:r w:rsidR="00B4744B">
        <w:rPr>
          <w:rFonts w:ascii="Arial" w:hAnsi="Arial" w:cs="Arial"/>
          <w:b/>
          <w:sz w:val="24"/>
          <w:lang w:val="en-IE"/>
        </w:rPr>
        <w:tab/>
      </w:r>
      <w:r w:rsidR="00B4744B" w:rsidRPr="00497F18">
        <w:rPr>
          <w:rFonts w:ascii="Arial" w:hAnsi="Arial" w:cs="Arial"/>
          <w:sz w:val="24"/>
          <w:lang w:val="en-IE"/>
        </w:rPr>
        <w:t>______________________</w:t>
      </w:r>
      <w:r w:rsidR="00B4744B">
        <w:rPr>
          <w:rFonts w:ascii="Arial" w:hAnsi="Arial" w:cs="Arial"/>
          <w:sz w:val="24"/>
          <w:lang w:val="en-IE"/>
        </w:rPr>
        <w:t>________________</w:t>
      </w:r>
    </w:p>
    <w:p w14:paraId="7BBECE40" w14:textId="77777777" w:rsidR="00DE3F7E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</w:p>
    <w:p w14:paraId="7BBECE41" w14:textId="77777777" w:rsidR="00DE3F7E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No. of Houses</w:t>
      </w:r>
      <w:r w:rsidRPr="00497F18">
        <w:rPr>
          <w:rFonts w:ascii="Arial" w:hAnsi="Arial" w:cs="Arial"/>
          <w:sz w:val="24"/>
          <w:lang w:val="en-IE"/>
        </w:rPr>
        <w:t>:</w:t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</w:r>
      <w:r w:rsidR="006E05E1">
        <w:rPr>
          <w:rFonts w:ascii="Arial" w:hAnsi="Arial" w:cs="Arial"/>
          <w:sz w:val="24"/>
          <w:lang w:val="en-IE"/>
        </w:rPr>
        <w:tab/>
      </w:r>
      <w:r w:rsidR="000C71A1">
        <w:rPr>
          <w:rFonts w:ascii="Arial" w:hAnsi="Arial" w:cs="Arial"/>
          <w:sz w:val="24"/>
          <w:lang w:val="en-IE"/>
        </w:rPr>
        <w:tab/>
      </w:r>
      <w:r w:rsidR="00497F18" w:rsidRPr="00497F18">
        <w:rPr>
          <w:rFonts w:ascii="Arial" w:hAnsi="Arial" w:cs="Arial"/>
          <w:sz w:val="24"/>
          <w:lang w:val="en-IE"/>
        </w:rPr>
        <w:t>______________________________________</w:t>
      </w:r>
    </w:p>
    <w:p w14:paraId="7BBECE42" w14:textId="77777777" w:rsidR="00DE3F7E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No. of Apartments</w:t>
      </w:r>
      <w:r w:rsidRPr="00497F18">
        <w:rPr>
          <w:rFonts w:ascii="Arial" w:hAnsi="Arial" w:cs="Arial"/>
          <w:sz w:val="24"/>
          <w:lang w:val="en-IE"/>
        </w:rPr>
        <w:t>:</w:t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</w:r>
      <w:r w:rsidR="000C71A1">
        <w:rPr>
          <w:rFonts w:ascii="Arial" w:hAnsi="Arial" w:cs="Arial"/>
          <w:sz w:val="24"/>
          <w:lang w:val="en-IE"/>
        </w:rPr>
        <w:tab/>
      </w:r>
      <w:r w:rsidR="000C71A1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>______________________________________</w:t>
      </w:r>
    </w:p>
    <w:p w14:paraId="7BBECE43" w14:textId="77777777" w:rsidR="00DE3F7E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 xml:space="preserve">No. of Commercial </w:t>
      </w:r>
      <w:r w:rsidR="000C71A1">
        <w:rPr>
          <w:rFonts w:ascii="Arial" w:hAnsi="Arial" w:cs="Arial"/>
          <w:b/>
          <w:sz w:val="24"/>
          <w:lang w:val="en-IE"/>
        </w:rPr>
        <w:t>U</w:t>
      </w:r>
      <w:r w:rsidRPr="00497F18">
        <w:rPr>
          <w:rFonts w:ascii="Arial" w:hAnsi="Arial" w:cs="Arial"/>
          <w:b/>
          <w:sz w:val="24"/>
          <w:lang w:val="en-IE"/>
        </w:rPr>
        <w:t>nits</w:t>
      </w:r>
      <w:r w:rsidRPr="00497F18">
        <w:rPr>
          <w:rFonts w:ascii="Arial" w:hAnsi="Arial" w:cs="Arial"/>
          <w:sz w:val="24"/>
          <w:lang w:val="en-IE"/>
        </w:rPr>
        <w:t>:</w:t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</w:r>
      <w:r w:rsidR="000C71A1">
        <w:rPr>
          <w:rFonts w:ascii="Arial" w:hAnsi="Arial" w:cs="Arial"/>
          <w:sz w:val="24"/>
          <w:lang w:val="en-IE"/>
        </w:rPr>
        <w:tab/>
      </w:r>
      <w:r w:rsidR="000C71A1">
        <w:rPr>
          <w:rFonts w:ascii="Arial" w:hAnsi="Arial" w:cs="Arial"/>
          <w:sz w:val="24"/>
          <w:lang w:val="en-IE"/>
        </w:rPr>
        <w:tab/>
      </w:r>
      <w:r w:rsidR="00497F18" w:rsidRPr="00497F18">
        <w:rPr>
          <w:rFonts w:ascii="Arial" w:hAnsi="Arial" w:cs="Arial"/>
          <w:sz w:val="24"/>
          <w:lang w:val="en-IE"/>
        </w:rPr>
        <w:t>______________________________________</w:t>
      </w:r>
      <w:r w:rsidRPr="00497F18">
        <w:rPr>
          <w:rFonts w:ascii="Arial" w:hAnsi="Arial" w:cs="Arial"/>
          <w:sz w:val="24"/>
          <w:lang w:val="en-IE"/>
        </w:rPr>
        <w:tab/>
      </w: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2264"/>
        <w:gridCol w:w="1001"/>
        <w:gridCol w:w="1394"/>
        <w:gridCol w:w="1115"/>
        <w:gridCol w:w="2273"/>
        <w:gridCol w:w="929"/>
        <w:gridCol w:w="1713"/>
        <w:gridCol w:w="383"/>
      </w:tblGrid>
      <w:tr w:rsidR="00497F18" w:rsidRPr="00497F18" w14:paraId="7BBECE46" w14:textId="77777777" w:rsidTr="00826FBA">
        <w:trPr>
          <w:trHeight w:val="571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14:paraId="7BBECE44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lastRenderedPageBreak/>
              <w:t xml:space="preserve">Engineers and Architects Certificates for Compliance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BBECE45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14:paraId="7BBECE49" w14:textId="77777777" w:rsidTr="00826FBA">
        <w:trPr>
          <w:trHeight w:val="11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CE47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Planning, open space, boundaries etc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CE48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4C" w14:textId="77777777" w:rsidTr="00826FBA">
        <w:trPr>
          <w:trHeight w:val="345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E4A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Sewers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E4B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 </w:t>
            </w:r>
          </w:p>
        </w:tc>
      </w:tr>
      <w:tr w:rsidR="00497F18" w:rsidRPr="00497F18" w14:paraId="7BBECE4F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E4D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Waters Mains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E4E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52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E50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Public Lights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E51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E55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E53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Pump Stations/ Booster Pumps/WWTP etc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E54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58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E56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Attenuation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E57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5B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E59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Roads and services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CE5A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5E" w14:textId="77777777" w:rsidTr="00826FBA">
        <w:trPr>
          <w:trHeight w:val="296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7BBECE5C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As Constructed Drawings</w:t>
            </w:r>
          </w:p>
        </w:tc>
        <w:tc>
          <w:tcPr>
            <w:tcW w:w="5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BBECE5D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14:paraId="7BBECE61" w14:textId="77777777" w:rsidTr="00826FBA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CE5F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CE60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E64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E62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Electronic copy submitted 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CE63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E67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E65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2* Hard Copies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CE66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6A" w14:textId="77777777" w:rsidTr="00826FBA">
        <w:trPr>
          <w:trHeight w:val="296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7BBECE68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Site Layout Drawings</w:t>
            </w:r>
          </w:p>
        </w:tc>
        <w:tc>
          <w:tcPr>
            <w:tcW w:w="5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BBECE69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14:paraId="7BBECE6D" w14:textId="77777777" w:rsidTr="00826FBA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CE6B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CE6C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E70" w14:textId="77777777" w:rsidTr="00826FBA">
        <w:trPr>
          <w:trHeight w:val="578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6E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Indicate extent of roads and lands to be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br/>
              <w:t>taken in charge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CE6F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73" w14:textId="77777777" w:rsidTr="00826FBA">
        <w:trPr>
          <w:trHeight w:val="32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CE71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Indicates House Numbers where applicable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CE72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E76" w14:textId="77777777" w:rsidTr="00826FBA">
        <w:trPr>
          <w:trHeight w:val="622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E74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Details pre-existing topography, services, water courses etc.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E75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79" w14:textId="77777777" w:rsidTr="00826FBA">
        <w:trPr>
          <w:trHeight w:val="622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E77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Existing wayleaves or other burdens on - Copy of agreements 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br/>
              <w:t>lands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E78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7C" w14:textId="77777777" w:rsidTr="00826FBA">
        <w:trPr>
          <w:trHeight w:val="296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7BBECE7A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Watermains</w:t>
            </w:r>
          </w:p>
        </w:tc>
        <w:tc>
          <w:tcPr>
            <w:tcW w:w="5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BBECE7B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14:paraId="7BBECE7F" w14:textId="77777777" w:rsidTr="00826FBA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CE7D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CE7E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E82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E80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Plan of watermain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E81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E85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E83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Longitudinal sections of watermains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E84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88" w14:textId="77777777" w:rsidTr="00826FBA">
        <w:trPr>
          <w:trHeight w:val="937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E86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Locations of all sluice valves, scour valves, air valves, hydrants, meters, water service control units must be clearly indicated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E87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E8B" w14:textId="77777777" w:rsidTr="00826FBA">
        <w:trPr>
          <w:trHeight w:val="948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E89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Route, diameter and class of water pipelines indicated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E8A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E8E" w14:textId="77777777" w:rsidTr="00826FBA">
        <w:trPr>
          <w:trHeight w:val="607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E8C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Indicate details of bulk meter type (electronic or mechanical) and bypass arrangements if applicable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E8D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E91" w14:textId="77777777" w:rsidTr="00826FBA">
        <w:trPr>
          <w:trHeight w:val="948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E8F" w14:textId="5E3DB2AE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Confirmation </w:t>
            </w:r>
            <w:r w:rsidR="00DF74C0"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of depth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of water services for adequacy of cover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E90" w14:textId="77777777" w:rsidR="00497F18" w:rsidRPr="00497F18" w:rsidRDefault="00497F18" w:rsidP="00497F18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94" w14:textId="77777777" w:rsidTr="00826FBA">
        <w:trPr>
          <w:trHeight w:val="296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7BBECE92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Foul Sewers</w:t>
            </w:r>
          </w:p>
        </w:tc>
        <w:tc>
          <w:tcPr>
            <w:tcW w:w="5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BBECE93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14:paraId="7BBECE97" w14:textId="77777777" w:rsidTr="00826FBA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CE95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CE96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E9C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E98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Plan of sewers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E99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 </w:t>
            </w:r>
          </w:p>
          <w:p w14:paraId="7BBECE9A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  <w:p w14:paraId="7BBECE9B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EA2" w14:textId="77777777" w:rsidTr="00826FBA">
        <w:trPr>
          <w:trHeight w:val="711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E9D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Longitudinal sections showing gradient of pipeline, pipe diameter and pipe type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E9E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  <w:p w14:paraId="7BBECE9F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  <w:p w14:paraId="7BBECEA0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  <w:p w14:paraId="7BBECEA1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A5" w14:textId="77777777" w:rsidTr="00826FBA">
        <w:trPr>
          <w:trHeight w:val="904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CEA3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Location of manholes including finished ground/cover level and invert level to be identified on plan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CEA4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 </w:t>
            </w:r>
          </w:p>
        </w:tc>
      </w:tr>
      <w:tr w:rsidR="00497F18" w:rsidRPr="00497F18" w14:paraId="7BBECEA8" w14:textId="77777777" w:rsidTr="00826FBA">
        <w:trPr>
          <w:trHeight w:val="948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A6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lastRenderedPageBreak/>
              <w:t>Comment on the grade, standard and condition of all covers and frames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EA7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EAB" w14:textId="77777777" w:rsidTr="00826FBA">
        <w:trPr>
          <w:trHeight w:val="622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A9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Indicate location and route of all connections from sewers to individual properties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EAA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AE" w14:textId="77777777" w:rsidTr="00826FBA">
        <w:trPr>
          <w:trHeight w:val="334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14:paraId="7BBECEAC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Test Certificates Water </w:t>
            </w:r>
          </w:p>
        </w:tc>
        <w:tc>
          <w:tcPr>
            <w:tcW w:w="5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BBECEAD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14:paraId="7BBECEB1" w14:textId="77777777" w:rsidTr="00826FBA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CEAF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CEB0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EB4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EB2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WCC leak detection &amp; Hydrant inspection</w:t>
            </w:r>
          </w:p>
        </w:tc>
        <w:tc>
          <w:tcPr>
            <w:tcW w:w="5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EB3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 </w:t>
            </w:r>
          </w:p>
        </w:tc>
      </w:tr>
      <w:tr w:rsidR="00497F18" w:rsidRPr="00497F18" w14:paraId="7BBECEB7" w14:textId="77777777" w:rsidTr="00826FBA">
        <w:trPr>
          <w:trHeight w:val="637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B5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Water pipelines - pressure tests (at 1.5 times working pressure)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EB6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BA" w14:textId="77777777" w:rsidTr="00826FBA">
        <w:trPr>
          <w:trHeight w:val="622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B8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Water Losses (minimum night flow should not exceed 6l/dwelling/hour)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B9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EBD" w14:textId="77777777" w:rsidTr="00826FBA">
        <w:trPr>
          <w:trHeight w:val="622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EBB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Sewer pipelines - Air tests to BE EN 1610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EBC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C0" w14:textId="77777777" w:rsidTr="00826FBA">
        <w:trPr>
          <w:trHeight w:val="296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BBECEBE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Surveys</w:t>
            </w: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br/>
              <w:t>Water Network</w:t>
            </w:r>
          </w:p>
        </w:tc>
        <w:tc>
          <w:tcPr>
            <w:tcW w:w="5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BBECEBF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14:paraId="7BBECEC3" w14:textId="77777777" w:rsidTr="00826FBA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CEC1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CEC2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EC6" w14:textId="77777777" w:rsidTr="00826FBA">
        <w:trPr>
          <w:trHeight w:val="1200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C4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All valves and hydrants to be opened and checked for compliance with standards and dipped to crown of pipe to ascertain adequacy of cover. Chamber Clean, Hydrants capped etc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EC5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EC9" w14:textId="77777777" w:rsidTr="00826FBA">
        <w:trPr>
          <w:trHeight w:val="98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C7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1:10 stop valves to be opened and checked for compliance with specification and depth of cover.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EC8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CC" w14:textId="77777777" w:rsidTr="00826FBA">
        <w:trPr>
          <w:trHeight w:val="296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BBECECA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Surveys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br/>
            </w: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 Wastewater Network</w:t>
            </w:r>
          </w:p>
        </w:tc>
        <w:tc>
          <w:tcPr>
            <w:tcW w:w="5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BBECECB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14:paraId="7BBECECF" w14:textId="77777777" w:rsidTr="00826FBA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CECD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CECE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ED2" w14:textId="77777777" w:rsidTr="00826FBA">
        <w:trPr>
          <w:trHeight w:val="1174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D0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CCTV Survey-with reports including classification of all defects and defect grading.  (separate reports for Foul &amp; SW to be issued)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ED1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ED5" w14:textId="77777777" w:rsidTr="00826FBA">
        <w:trPr>
          <w:trHeight w:val="3022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D3" w14:textId="1A244969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Manhole Survey–Photographic survey, with clear reference No's marked &amp; identifiable both on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Dwg</w:t>
            </w:r>
            <w:proofErr w:type="spellEnd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&amp; in-situ. Comments on benching, infiltration, cover/frame </w:t>
            </w:r>
            <w:r w:rsidR="00DF74C0"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type and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cover </w:t>
            </w:r>
            <w:r w:rsidR="00DF74C0"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slab integrity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and flushness with surface, accessibility, subsidence, cracking, ponding if present and checked for compliance with specification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D4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ED8" w14:textId="77777777" w:rsidTr="00826FBA">
        <w:trPr>
          <w:trHeight w:val="533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D6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Dye tests-   premises to be subject to dye test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ED7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DB" w14:textId="77777777" w:rsidTr="00826FBA">
        <w:trPr>
          <w:trHeight w:val="112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D9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Infiltration test- Guideline: Infiltration shall not exceed 0.5 litres/linear metre of pipeline/metre nominal bores over a period of 30 minutes.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EDA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DE" w14:textId="77777777" w:rsidTr="00826FBA">
        <w:trPr>
          <w:trHeight w:val="393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BBECEDC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Surveys</w:t>
            </w: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br/>
              <w:t>Surface Water Network</w:t>
            </w:r>
          </w:p>
        </w:tc>
        <w:tc>
          <w:tcPr>
            <w:tcW w:w="5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BBECEDD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14:paraId="7BBECEE1" w14:textId="77777777" w:rsidTr="00826FBA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CEDF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CEE0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EE4" w14:textId="77777777" w:rsidTr="00826FBA">
        <w:trPr>
          <w:trHeight w:val="675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E2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lastRenderedPageBreak/>
              <w:t xml:space="preserve">CCTV Survey-with reports including classification of all defects and defect grading.    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EE3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EE7" w14:textId="77777777" w:rsidTr="00826FBA">
        <w:trPr>
          <w:trHeight w:val="2097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E5" w14:textId="57DB5D78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Manhole Survey–Photographic survey, with clear reference No's Marked &amp; identifiable both on Drawing &amp; in-situ. comments on benching, infiltration, cover/frame </w:t>
            </w:r>
            <w:r w:rsidR="00DF74C0"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type and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cover slab integrity and flushness with surface, accessibility, subsidence, cracking, ponding if present and checked for compliance with specification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E6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EEA" w14:textId="77777777" w:rsidTr="00826FBA">
        <w:trPr>
          <w:trHeight w:val="770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E8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Details &amp; Location of Gullies, Type of Cover &amp; frame and checked for compliance with specification.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EE9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ED" w14:textId="77777777" w:rsidTr="00826FBA">
        <w:trPr>
          <w:trHeight w:val="582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EB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Presence of any water ponding on finished road surface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EEC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F0" w14:textId="77777777" w:rsidTr="00826FBA">
        <w:trPr>
          <w:trHeight w:val="615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EE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Check of manholes for presence of foul sewage or </w:t>
            </w:r>
            <w:proofErr w:type="gram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other</w:t>
            </w:r>
            <w:proofErr w:type="gramEnd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grey/wastewater</w:t>
            </w:r>
          </w:p>
        </w:tc>
        <w:tc>
          <w:tcPr>
            <w:tcW w:w="5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EEF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EF3" w14:textId="77777777" w:rsidTr="00826FBA">
        <w:trPr>
          <w:trHeight w:val="1315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F1" w14:textId="116449E4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Details of Attenuation </w:t>
            </w:r>
            <w:r w:rsidR="00DF74C0"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installed,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Design, type of system installed, certification of installation, Engineers Certification and checked for compliance with specification</w:t>
            </w:r>
          </w:p>
        </w:tc>
        <w:tc>
          <w:tcPr>
            <w:tcW w:w="5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EF2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EF6" w14:textId="77777777" w:rsidTr="00826FBA">
        <w:trPr>
          <w:trHeight w:val="622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BBECEF4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proofErr w:type="gramStart"/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Way-leaves</w:t>
            </w:r>
            <w:proofErr w:type="gramEnd"/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 and Easements</w:t>
            </w:r>
          </w:p>
        </w:tc>
        <w:tc>
          <w:tcPr>
            <w:tcW w:w="5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BBECEF5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14:paraId="7BBECEF9" w14:textId="77777777" w:rsidTr="00826FBA">
        <w:trPr>
          <w:trHeight w:val="253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CEF7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CEF8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EFC" w14:textId="77777777" w:rsidTr="00826FBA">
        <w:trPr>
          <w:trHeight w:val="571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EFA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Land ownership detail of roads &amp; common areas etc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EFB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EFF" w14:textId="77777777" w:rsidTr="00826FBA">
        <w:trPr>
          <w:trHeight w:val="1174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FD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Copies of all </w:t>
            </w:r>
            <w:proofErr w:type="gram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way-leaves</w:t>
            </w:r>
            <w:proofErr w:type="gramEnd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, burdens, land transfers and other document pertinent to development to be submitted.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EFE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F02" w14:textId="77777777" w:rsidTr="00826FBA">
        <w:trPr>
          <w:trHeight w:val="296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BBECF00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Service History</w:t>
            </w:r>
          </w:p>
        </w:tc>
        <w:tc>
          <w:tcPr>
            <w:tcW w:w="5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BBECF01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14:paraId="7BBECF05" w14:textId="77777777" w:rsidTr="00826FBA">
        <w:trPr>
          <w:trHeight w:val="29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CF03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CF04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F08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06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Detail significant watermain leaks / bursts / issues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F07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F0B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09" w14:textId="30D24FD1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Detail </w:t>
            </w:r>
            <w:r w:rsidR="00DF74C0"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significant Surface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&amp; Foul sewers blockages / bursts / issues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F0A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F0E" w14:textId="77777777" w:rsidTr="00826FBA">
        <w:trPr>
          <w:trHeight w:val="48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F0C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Flooding risk or details of previous incidents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F0D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14:paraId="7BBECF11" w14:textId="77777777" w:rsidTr="00826FBA">
        <w:trPr>
          <w:trHeight w:val="734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0F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Detail other known risks/issues (environmental/safety/other)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F10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14" w14:textId="77777777" w:rsidTr="00826FBA">
        <w:trPr>
          <w:trHeight w:val="437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BBECF12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Pumping Stations &amp; </w:t>
            </w:r>
            <w:proofErr w:type="gramStart"/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Waste Water</w:t>
            </w:r>
            <w:proofErr w:type="gramEnd"/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 Treatment Plants</w:t>
            </w:r>
          </w:p>
        </w:tc>
        <w:tc>
          <w:tcPr>
            <w:tcW w:w="5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BBECF13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14:paraId="7BBECF17" w14:textId="77777777" w:rsidTr="00826FBA">
        <w:trPr>
          <w:trHeight w:val="356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CF15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CF16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F1A" w14:textId="77777777" w:rsidTr="00826FBA">
        <w:trPr>
          <w:trHeight w:val="615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F18" w14:textId="77777777" w:rsidR="00497F18" w:rsidRPr="00497F18" w:rsidRDefault="00497F18" w:rsidP="00497F18">
            <w:pPr>
              <w:rPr>
                <w:rFonts w:ascii="Arial" w:hAnsi="Arial" w:cs="Arial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sz w:val="22"/>
                <w:szCs w:val="22"/>
                <w:lang w:val="en-IE" w:eastAsia="en-IE"/>
              </w:rPr>
              <w:t>Water Pumping Station</w:t>
            </w:r>
            <w:r w:rsidR="00594BDF">
              <w:rPr>
                <w:rFonts w:ascii="Arial" w:hAnsi="Arial" w:cs="Arial"/>
                <w:sz w:val="22"/>
                <w:szCs w:val="22"/>
                <w:lang w:val="en-IE" w:eastAsia="en-IE"/>
              </w:rPr>
              <w:t xml:space="preserve"> (include MPRN)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F19" w14:textId="77777777" w:rsidR="00497F18" w:rsidRPr="00497F18" w:rsidRDefault="00497F18" w:rsidP="00497F18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1D" w14:textId="77777777" w:rsidTr="00826FBA">
        <w:trPr>
          <w:trHeight w:val="637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F1B" w14:textId="77777777" w:rsidR="00497F18" w:rsidRPr="00497F18" w:rsidRDefault="00497F18" w:rsidP="00497F18">
            <w:pPr>
              <w:rPr>
                <w:rFonts w:ascii="Arial" w:hAnsi="Arial" w:cs="Arial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sz w:val="22"/>
                <w:szCs w:val="22"/>
                <w:lang w:val="en-IE" w:eastAsia="en-IE"/>
              </w:rPr>
              <w:t>Wastewater Pumping Station</w:t>
            </w:r>
            <w:r w:rsidR="00594BDF">
              <w:rPr>
                <w:rFonts w:ascii="Arial" w:hAnsi="Arial" w:cs="Arial"/>
                <w:sz w:val="22"/>
                <w:szCs w:val="22"/>
                <w:lang w:val="en-IE" w:eastAsia="en-IE"/>
              </w:rPr>
              <w:t xml:space="preserve"> (include MPRN)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1C" w14:textId="77777777" w:rsidR="00497F18" w:rsidRPr="00497F18" w:rsidRDefault="00497F18" w:rsidP="00497F18">
            <w:pPr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20" w14:textId="77777777" w:rsidTr="00826FBA">
        <w:trPr>
          <w:trHeight w:val="1741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1E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lastRenderedPageBreak/>
              <w:t xml:space="preserve">As constructed drawings and specifications to include type and size of pumps; wiring diagrams for control panel and switch gear; telemetry system; lifting equipment including certification of same.  O&amp;M, Safety File, details of service history 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F1F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24" w14:textId="77777777" w:rsidTr="00826FBA">
        <w:trPr>
          <w:trHeight w:val="463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21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Rising main details</w:t>
            </w:r>
          </w:p>
        </w:tc>
        <w:tc>
          <w:tcPr>
            <w:tcW w:w="5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F22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 </w:t>
            </w:r>
          </w:p>
          <w:p w14:paraId="7BBECF23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27" w14:textId="77777777" w:rsidTr="00826FBA">
        <w:trPr>
          <w:trHeight w:val="593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25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Reports associated with supervision of installation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26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2A" w14:textId="77777777" w:rsidTr="00826FBA">
        <w:trPr>
          <w:trHeight w:val="437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28" w14:textId="78829952" w:rsidR="00497F18" w:rsidRPr="00497F18" w:rsidRDefault="00DF74C0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Operational Arrangements</w:t>
            </w:r>
            <w:r w:rsidR="00497F18"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(By whom)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29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2D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2B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Performance issues-Where Council have intervened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ECF2C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30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F2E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MPRN and Account Holder Details from electricity account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F2F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33" w14:textId="77777777" w:rsidTr="00826FBA">
        <w:trPr>
          <w:trHeight w:val="630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F31" w14:textId="64E585F3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Actual or estimated annual consumption from </w:t>
            </w:r>
            <w:r w:rsidR="00DF74C0"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electricity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bill.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F32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36" w14:textId="77777777" w:rsidTr="00826FBA">
        <w:trPr>
          <w:trHeight w:val="948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F34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Details of Maintenance agreement, with service reports, repairs undertaken &amp; maintenance inspection records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F35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39" w14:textId="77777777" w:rsidTr="00826FBA">
        <w:trPr>
          <w:trHeight w:val="689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BBECF37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Public Lighting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BBECF38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14:paraId="7BBECF3C" w14:textId="77777777" w:rsidTr="00826FBA">
        <w:trPr>
          <w:trHeight w:val="1704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F3A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As constructed Drawings and specifications to include type of lantern, spacing’s, column details, wiring layout, cabling type,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minipillar</w:t>
            </w:r>
            <w:proofErr w:type="spellEnd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fit-out, column fusing etc and associated certification of same.  O&amp;M, Safety File, details of service history 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F3B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3F" w14:textId="77777777" w:rsidTr="00826FBA">
        <w:trPr>
          <w:trHeight w:val="723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F3D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6B6109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GMPRN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and Account Holder Details from electricity account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F3E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42" w14:textId="77777777" w:rsidTr="00826FBA">
        <w:trPr>
          <w:trHeight w:val="793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F40" w14:textId="48F6A0DF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MPRN for each Mini Pillar, address &amp; no of lights connected to each, No of Circuits etc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F41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45" w14:textId="77777777" w:rsidTr="00826FBA">
        <w:trPr>
          <w:trHeight w:val="641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F43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Current Test Record Sheet for installation (RECI) or similar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F44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48" w14:textId="77777777" w:rsidTr="00826FBA">
        <w:trPr>
          <w:trHeight w:val="345"/>
        </w:trPr>
        <w:tc>
          <w:tcPr>
            <w:tcW w:w="5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14:paraId="7BBECF46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Roads &amp; Footpath Open space </w:t>
            </w:r>
          </w:p>
        </w:tc>
        <w:tc>
          <w:tcPr>
            <w:tcW w:w="5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7BBECF47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14:paraId="7BBECF4B" w14:textId="77777777" w:rsidTr="00826FBA">
        <w:trPr>
          <w:trHeight w:val="260"/>
        </w:trPr>
        <w:tc>
          <w:tcPr>
            <w:tcW w:w="5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CF49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CF4A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F4E" w14:textId="77777777" w:rsidTr="00826FBA">
        <w:trPr>
          <w:trHeight w:val="593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F4C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Thickness and specification of wearing course basecourse, sub-base etc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4D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51" w14:textId="77777777" w:rsidTr="00826FBA">
        <w:trPr>
          <w:trHeight w:val="437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4F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Reports associated with supervision of installation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F50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54" w14:textId="77777777" w:rsidTr="00826FBA">
        <w:trPr>
          <w:trHeight w:val="593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F52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Thickness and specification of footpath, presence of cracks, trips etc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F53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57" w14:textId="77777777" w:rsidTr="00826FBA">
        <w:trPr>
          <w:trHeight w:val="593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55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Boundaries constructed in compliance with grant of planning permission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F56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5A" w14:textId="77777777" w:rsidTr="00826FBA">
        <w:trPr>
          <w:trHeight w:val="622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58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Open space constructed in compliance with grant of Planning Permission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F59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5D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5B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Details of Gas installation 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F5C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60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5E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Other NTL/Telecom etc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F5F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63" w14:textId="77777777" w:rsidTr="00826FBA">
        <w:trPr>
          <w:trHeight w:val="296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ECF61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F62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6C" w14:textId="77777777" w:rsidTr="00826FBA">
        <w:trPr>
          <w:trHeight w:val="190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64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65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66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67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68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69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6A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6B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F75" w14:textId="77777777" w:rsidTr="00826FBA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6D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6E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6F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70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71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72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73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74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F7B" w14:textId="77777777" w:rsidTr="00826FBA">
        <w:trPr>
          <w:trHeight w:val="308"/>
        </w:trPr>
        <w:tc>
          <w:tcPr>
            <w:tcW w:w="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76" w14:textId="77777777"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Comments or Further information supplied 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77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78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79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7A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F84" w14:textId="77777777" w:rsidTr="00826FBA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7C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7D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7E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7F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80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81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82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83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8D" w14:textId="77777777" w:rsidTr="00826FBA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85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86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87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88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89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8A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8B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8C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14:paraId="7BBECF96" w14:textId="77777777" w:rsidTr="00826FBA">
        <w:trPr>
          <w:trHeight w:val="30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8E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8F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90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91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92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93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94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95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F9C" w14:textId="77777777" w:rsidTr="00826FBA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97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Signed:</w:t>
            </w: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98" w14:textId="77777777" w:rsidR="00497F18" w:rsidRPr="00497F18" w:rsidRDefault="00497F18" w:rsidP="00497F1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99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9A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9B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FA2" w14:textId="77777777" w:rsidTr="00826FBA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9D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Developer </w:t>
            </w: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9E" w14:textId="77777777" w:rsidR="00497F18" w:rsidRPr="00497F18" w:rsidRDefault="00497F18" w:rsidP="00497F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9F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A0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A1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FA8" w14:textId="77777777" w:rsidTr="00826FBA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A3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Date:</w:t>
            </w: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CFA4" w14:textId="77777777" w:rsidR="00497F18" w:rsidRPr="00497F18" w:rsidRDefault="00497F18" w:rsidP="00497F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A5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A6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A7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FB1" w14:textId="77777777" w:rsidTr="00826FBA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A9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AA" w14:textId="77777777"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AB" w14:textId="77777777"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AC" w14:textId="77777777"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AD" w14:textId="77777777"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AE" w14:textId="77777777"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AF" w14:textId="77777777"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B0" w14:textId="77777777"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FB3" w14:textId="77777777" w:rsidTr="00DF74C0">
        <w:trPr>
          <w:trHeight w:val="308"/>
        </w:trPr>
        <w:tc>
          <w:tcPr>
            <w:tcW w:w="11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6A90F" w14:textId="6A11EC67" w:rsidR="00DF74C0" w:rsidRDefault="00DF74C0" w:rsidP="00DF74C0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Note: Please submit only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paper copy of all applicable reports, drawings, surveys, TIC application form, </w:t>
            </w:r>
            <w:r w:rsidR="0029435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etc.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which are relevant to the incoming TIC submission.</w:t>
            </w:r>
          </w:p>
          <w:p w14:paraId="7BBECFB2" w14:textId="75568E8A" w:rsidR="00497F18" w:rsidRPr="00497F18" w:rsidRDefault="00497F18" w:rsidP="00826FB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14:paraId="7BBECFBC" w14:textId="77777777" w:rsidTr="00826FBA">
        <w:trPr>
          <w:trHeight w:val="1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B4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B5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B6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B7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B8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B9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BA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BB" w14:textId="77777777"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14:paraId="7BBECFC2" w14:textId="77777777" w:rsidTr="00826FBA">
        <w:trPr>
          <w:trHeight w:val="308"/>
        </w:trPr>
        <w:tc>
          <w:tcPr>
            <w:tcW w:w="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BD" w14:textId="55A9E0B7" w:rsidR="00497F18" w:rsidRPr="00D435DB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QUALIFICATIONS OF CERTIFYING ENGINEER / ARCHITECT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BE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BF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C0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C1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14:paraId="7BBECFCB" w14:textId="77777777" w:rsidTr="00826FBA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C3" w14:textId="77777777" w:rsidR="00497F18" w:rsidRPr="00D435DB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C4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C5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C6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C7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C8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C9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CA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14:paraId="7BBECFD1" w14:textId="77777777" w:rsidTr="00826FBA">
        <w:trPr>
          <w:trHeight w:val="308"/>
        </w:trPr>
        <w:tc>
          <w:tcPr>
            <w:tcW w:w="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CC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Name of certifying Engineer / Architect:  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CD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CE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CF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D0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14:paraId="7BBECFD3" w14:textId="77777777" w:rsidTr="00826FBA">
        <w:trPr>
          <w:trHeight w:val="308"/>
        </w:trPr>
        <w:tc>
          <w:tcPr>
            <w:tcW w:w="11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D2" w14:textId="29114E8E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Qualification of certifying Engineer / </w:t>
            </w:r>
            <w:r w:rsidR="00DC37F5"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Architect: _</w:t>
            </w: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________________________________________</w:t>
            </w:r>
          </w:p>
        </w:tc>
      </w:tr>
      <w:tr w:rsidR="00497F18" w:rsidRPr="00D435DB" w14:paraId="7BBECFD7" w14:textId="77777777" w:rsidTr="00826FBA">
        <w:trPr>
          <w:trHeight w:val="308"/>
        </w:trPr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D4" w14:textId="77777777" w:rsidR="00497F18" w:rsidRPr="00D435DB" w:rsidRDefault="00497F18" w:rsidP="00DF74C0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Qualification year and Issuing Authority: 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D5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____________________________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D6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14:paraId="7BBECFE0" w14:textId="77777777" w:rsidTr="00826FBA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D8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D9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DA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DB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DC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DD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DE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DF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14:paraId="7BBECFE3" w14:textId="77777777" w:rsidTr="00826FBA">
        <w:trPr>
          <w:trHeight w:val="308"/>
        </w:trPr>
        <w:tc>
          <w:tcPr>
            <w:tcW w:w="10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E1" w14:textId="77777777" w:rsidR="00497F18" w:rsidRPr="00D435DB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PROFESSIONAL INDEMNITY INSURANCE DETAILS OF CERTIFYING ENGINEER / ARCHITECT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E2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14:paraId="7BBECFEC" w14:textId="77777777" w:rsidTr="00826FBA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E4" w14:textId="77777777" w:rsidR="00497F18" w:rsidRPr="00D435DB" w:rsidRDefault="00497F18" w:rsidP="00D435DB">
            <w:pPr>
              <w:ind w:firstLineChars="500" w:firstLine="1205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E5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E6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E7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E8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E9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EA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EB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14:paraId="7BBECFF0" w14:textId="77777777" w:rsidTr="00826FBA">
        <w:trPr>
          <w:trHeight w:val="308"/>
        </w:trPr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ED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Indemnity issued by: </w:t>
            </w:r>
          </w:p>
        </w:tc>
        <w:tc>
          <w:tcPr>
            <w:tcW w:w="7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EE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______________________________________________________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EF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14:paraId="7BBECFF4" w14:textId="77777777" w:rsidTr="00826FBA">
        <w:trPr>
          <w:trHeight w:val="308"/>
        </w:trPr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F1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Indemnity policy number: </w:t>
            </w:r>
          </w:p>
        </w:tc>
        <w:tc>
          <w:tcPr>
            <w:tcW w:w="7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F2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______________________________________________________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F3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14:paraId="7BBECFF6" w14:textId="77777777" w:rsidTr="00826FBA">
        <w:trPr>
          <w:trHeight w:val="308"/>
        </w:trPr>
        <w:tc>
          <w:tcPr>
            <w:tcW w:w="11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F5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Indemnity issued in the name of: ______________________________________________________</w:t>
            </w:r>
          </w:p>
        </w:tc>
      </w:tr>
      <w:tr w:rsidR="00497F18" w:rsidRPr="00D435DB" w14:paraId="7BBECFFC" w14:textId="77777777" w:rsidTr="00826FBA">
        <w:trPr>
          <w:trHeight w:val="308"/>
        </w:trPr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F7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Indemnification limit (euro): </w:t>
            </w:r>
          </w:p>
        </w:tc>
        <w:tc>
          <w:tcPr>
            <w:tcW w:w="4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F8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__________________________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F9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FA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FB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14:paraId="7BBECFFF" w14:textId="77777777" w:rsidTr="00826FBA">
        <w:trPr>
          <w:trHeight w:val="308"/>
        </w:trPr>
        <w:tc>
          <w:tcPr>
            <w:tcW w:w="10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FD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Commencement and expiry dates of policy: From: __________________ </w:t>
            </w:r>
            <w:proofErr w:type="gramStart"/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To</w:t>
            </w:r>
            <w:proofErr w:type="gramEnd"/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: _______________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FFE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14:paraId="7BBED008" w14:textId="77777777" w:rsidTr="00826FBA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00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01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02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03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04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05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06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07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14:paraId="7BBED011" w14:textId="77777777" w:rsidTr="00826FBA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09" w14:textId="77777777" w:rsidR="00497F18" w:rsidRPr="00D435DB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0A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0B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0C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0D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0E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0F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10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14:paraId="7BBED017" w14:textId="77777777" w:rsidTr="00826FBA">
        <w:trPr>
          <w:trHeight w:val="30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12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13" w14:textId="77777777" w:rsidR="00497F18" w:rsidRPr="00D435DB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I certify that the above information is correct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14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15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16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D435DB" w14:paraId="7BBED01A" w14:textId="77777777" w:rsidTr="00826FBA">
        <w:trPr>
          <w:trHeight w:val="30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18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8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19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Name of certifying person: _______________________________________________________</w:t>
            </w:r>
          </w:p>
        </w:tc>
      </w:tr>
      <w:tr w:rsidR="00497F18" w:rsidRPr="00D435DB" w14:paraId="7BBED01E" w14:textId="77777777" w:rsidTr="00826FBA">
        <w:trPr>
          <w:trHeight w:val="30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1B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8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9E57" w14:textId="77777777" w:rsidR="00DF74C0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Signature: </w:t>
            </w:r>
          </w:p>
          <w:p w14:paraId="5CA0DE48" w14:textId="711EACC3" w:rsidR="00DC37F5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______________________________________   </w:t>
            </w:r>
          </w:p>
          <w:p w14:paraId="06EF7CA5" w14:textId="2C8D6F61" w:rsidR="00DF74C0" w:rsidRDefault="00DC37F5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Date: </w:t>
            </w:r>
          </w:p>
          <w:p w14:paraId="7BBED01C" w14:textId="04853FDC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D435DB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____________________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01D" w14:textId="77777777" w:rsidR="00497F18" w:rsidRPr="00D435DB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7BBED01F" w14:textId="77777777" w:rsidR="00DE3F7E" w:rsidRPr="00497F18" w:rsidRDefault="00DE3F7E" w:rsidP="00497F18">
      <w:pPr>
        <w:spacing w:line="360" w:lineRule="auto"/>
        <w:rPr>
          <w:rFonts w:ascii="Arial" w:hAnsi="Arial" w:cs="Arial"/>
        </w:rPr>
      </w:pPr>
    </w:p>
    <w:sectPr w:rsidR="00DE3F7E" w:rsidRPr="00497F18" w:rsidSect="00487685">
      <w:footerReference w:type="even" r:id="rId12"/>
      <w:footerReference w:type="default" r:id="rId13"/>
      <w:pgSz w:w="11907" w:h="16840" w:code="9"/>
      <w:pgMar w:top="709" w:right="708" w:bottom="1134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0C562" w14:textId="77777777" w:rsidR="00794E9A" w:rsidRDefault="00794E9A">
      <w:r>
        <w:separator/>
      </w:r>
    </w:p>
  </w:endnote>
  <w:endnote w:type="continuationSeparator" w:id="0">
    <w:p w14:paraId="3D7DEE70" w14:textId="77777777" w:rsidR="00794E9A" w:rsidRDefault="0079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D026" w14:textId="77777777" w:rsidR="00497F18" w:rsidRDefault="00497F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BED027" w14:textId="77777777" w:rsidR="00497F18" w:rsidRDefault="00497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D028" w14:textId="77777777" w:rsidR="00497F18" w:rsidRDefault="00497F18">
    <w:pPr>
      <w:pStyle w:val="Footer"/>
      <w:tabs>
        <w:tab w:val="clear" w:pos="8640"/>
        <w:tab w:val="right" w:pos="8364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Page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PAGE </w:instrText>
    </w:r>
    <w:r>
      <w:rPr>
        <w:i/>
        <w:sz w:val="16"/>
        <w:szCs w:val="16"/>
      </w:rPr>
      <w:fldChar w:fldCharType="separate"/>
    </w:r>
    <w:r w:rsidR="00826FBA">
      <w:rPr>
        <w:i/>
        <w:noProof/>
        <w:sz w:val="16"/>
        <w:szCs w:val="16"/>
      </w:rPr>
      <w:t>6</w:t>
    </w:r>
    <w:r>
      <w:rPr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of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NUMPAGES </w:instrText>
    </w:r>
    <w:r>
      <w:rPr>
        <w:i/>
        <w:sz w:val="16"/>
        <w:szCs w:val="16"/>
      </w:rPr>
      <w:fldChar w:fldCharType="separate"/>
    </w:r>
    <w:r w:rsidR="00826FBA">
      <w:rPr>
        <w:i/>
        <w:noProof/>
        <w:sz w:val="16"/>
        <w:szCs w:val="16"/>
      </w:rPr>
      <w:t>6</w:t>
    </w:r>
    <w:r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531BF" w14:textId="77777777" w:rsidR="00794E9A" w:rsidRDefault="00794E9A">
      <w:r>
        <w:separator/>
      </w:r>
    </w:p>
  </w:footnote>
  <w:footnote w:type="continuationSeparator" w:id="0">
    <w:p w14:paraId="1215DCFA" w14:textId="77777777" w:rsidR="00794E9A" w:rsidRDefault="0079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66C"/>
    <w:multiLevelType w:val="hybridMultilevel"/>
    <w:tmpl w:val="054A60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92B6578"/>
    <w:multiLevelType w:val="hybridMultilevel"/>
    <w:tmpl w:val="EE62E248"/>
    <w:lvl w:ilvl="0" w:tplc="8EE45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6E11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CCD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3C06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4803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328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9C05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3EFC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BAD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548B1"/>
    <w:multiLevelType w:val="hybridMultilevel"/>
    <w:tmpl w:val="DA0ED2BC"/>
    <w:lvl w:ilvl="0" w:tplc="0D4EA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06A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CA9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6ED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6EB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103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3A1F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16FD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56A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67216"/>
    <w:multiLevelType w:val="hybridMultilevel"/>
    <w:tmpl w:val="2BA0EACE"/>
    <w:lvl w:ilvl="0" w:tplc="87BEF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2C5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6CF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02CD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6E2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24A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663B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0833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14B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019BB"/>
    <w:multiLevelType w:val="hybridMultilevel"/>
    <w:tmpl w:val="C2BEAF28"/>
    <w:lvl w:ilvl="0" w:tplc="FEB05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F0B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1ED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1CB5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8A8C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223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A6F5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645B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D2A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347E7"/>
    <w:multiLevelType w:val="hybridMultilevel"/>
    <w:tmpl w:val="52887DCE"/>
    <w:lvl w:ilvl="0" w:tplc="EB189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F49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A6E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C24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30A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AA9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BC1B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6C3E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220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21129"/>
    <w:multiLevelType w:val="hybridMultilevel"/>
    <w:tmpl w:val="12EC3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86C97"/>
    <w:multiLevelType w:val="hybridMultilevel"/>
    <w:tmpl w:val="2C3A3A32"/>
    <w:lvl w:ilvl="0" w:tplc="83967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8FC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0C0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146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5674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0A0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36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4805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2D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295AE3"/>
    <w:multiLevelType w:val="hybridMultilevel"/>
    <w:tmpl w:val="1D50C9AC"/>
    <w:lvl w:ilvl="0" w:tplc="76FA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20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E0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A5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A8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6F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18E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C0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CE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B2119"/>
    <w:multiLevelType w:val="hybridMultilevel"/>
    <w:tmpl w:val="E12A9642"/>
    <w:lvl w:ilvl="0" w:tplc="DD32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8284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120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12AF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44D7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723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E69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1E0C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B03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F0B27"/>
    <w:multiLevelType w:val="hybridMultilevel"/>
    <w:tmpl w:val="2FF06794"/>
    <w:lvl w:ilvl="0" w:tplc="22206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488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580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569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B8F9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AA7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9A0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16D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70A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51AE1"/>
    <w:multiLevelType w:val="hybridMultilevel"/>
    <w:tmpl w:val="C6C053D2"/>
    <w:lvl w:ilvl="0" w:tplc="0068D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5CF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52E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67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20B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D64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9C52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82E8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886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80155"/>
    <w:multiLevelType w:val="hybridMultilevel"/>
    <w:tmpl w:val="9C88B560"/>
    <w:lvl w:ilvl="0" w:tplc="A65C9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5A5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E28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FA72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809B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EC9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0087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20C6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922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596F7F"/>
    <w:multiLevelType w:val="hybridMultilevel"/>
    <w:tmpl w:val="5AFAB4F0"/>
    <w:lvl w:ilvl="0" w:tplc="D564D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3E1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4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AA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D68E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043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606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CE9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F69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472051"/>
    <w:multiLevelType w:val="hybridMultilevel"/>
    <w:tmpl w:val="3C96900C"/>
    <w:lvl w:ilvl="0" w:tplc="4532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F8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DC0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AA48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EEFF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1C6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BAE5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401B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685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1775BB"/>
    <w:multiLevelType w:val="hybridMultilevel"/>
    <w:tmpl w:val="CD42FBCC"/>
    <w:lvl w:ilvl="0" w:tplc="8E1A2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AE3A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383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90AC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F480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0AA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F48F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DC22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469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3A248A"/>
    <w:multiLevelType w:val="hybridMultilevel"/>
    <w:tmpl w:val="FB00C530"/>
    <w:lvl w:ilvl="0" w:tplc="3EE42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543C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167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1CCD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70E5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9A3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A425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4A89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E8C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235880"/>
    <w:multiLevelType w:val="hybridMultilevel"/>
    <w:tmpl w:val="D8DE548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C3517F4"/>
    <w:multiLevelType w:val="hybridMultilevel"/>
    <w:tmpl w:val="28408E74"/>
    <w:lvl w:ilvl="0" w:tplc="7B5E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149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896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23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27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0A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A6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06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E4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3358F5"/>
    <w:multiLevelType w:val="hybridMultilevel"/>
    <w:tmpl w:val="FBB285CA"/>
    <w:lvl w:ilvl="0" w:tplc="F536A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80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DAE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10B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22D9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D8A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6A9A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8C9C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DAB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C92792"/>
    <w:multiLevelType w:val="hybridMultilevel"/>
    <w:tmpl w:val="84AC24B0"/>
    <w:lvl w:ilvl="0" w:tplc="D0469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8BE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985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0E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4D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E41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2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07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ED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EA6DD0"/>
    <w:multiLevelType w:val="hybridMultilevel"/>
    <w:tmpl w:val="3A32ED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85A1ED7"/>
    <w:multiLevelType w:val="hybridMultilevel"/>
    <w:tmpl w:val="A740F6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25B5C57"/>
    <w:multiLevelType w:val="hybridMultilevel"/>
    <w:tmpl w:val="6AAE25C8"/>
    <w:lvl w:ilvl="0" w:tplc="D9BA3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8D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EB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E3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CE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AA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2E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AB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60E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B219C6"/>
    <w:multiLevelType w:val="hybridMultilevel"/>
    <w:tmpl w:val="FF80579E"/>
    <w:lvl w:ilvl="0" w:tplc="AE58F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CCE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C0C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F460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466A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78C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9C24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DC22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BB1069"/>
    <w:multiLevelType w:val="hybridMultilevel"/>
    <w:tmpl w:val="5948B7D4"/>
    <w:lvl w:ilvl="0" w:tplc="DE4A4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626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6B0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368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3C6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A2DC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A803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368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7616A4"/>
    <w:multiLevelType w:val="hybridMultilevel"/>
    <w:tmpl w:val="7362D3C0"/>
    <w:lvl w:ilvl="0" w:tplc="F008E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1E1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843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B890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385C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E86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F61C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A2DD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7C3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895777">
    <w:abstractNumId w:val="5"/>
  </w:num>
  <w:num w:numId="2" w16cid:durableId="141971434">
    <w:abstractNumId w:val="3"/>
  </w:num>
  <w:num w:numId="3" w16cid:durableId="1621180268">
    <w:abstractNumId w:val="26"/>
  </w:num>
  <w:num w:numId="4" w16cid:durableId="1769157777">
    <w:abstractNumId w:val="19"/>
  </w:num>
  <w:num w:numId="5" w16cid:durableId="1185287799">
    <w:abstractNumId w:val="2"/>
  </w:num>
  <w:num w:numId="6" w16cid:durableId="771629151">
    <w:abstractNumId w:val="25"/>
  </w:num>
  <w:num w:numId="7" w16cid:durableId="2112164408">
    <w:abstractNumId w:val="12"/>
  </w:num>
  <w:num w:numId="8" w16cid:durableId="1769427426">
    <w:abstractNumId w:val="1"/>
  </w:num>
  <w:num w:numId="9" w16cid:durableId="2038891864">
    <w:abstractNumId w:val="9"/>
  </w:num>
  <w:num w:numId="10" w16cid:durableId="1087846850">
    <w:abstractNumId w:val="7"/>
  </w:num>
  <w:num w:numId="11" w16cid:durableId="450050699">
    <w:abstractNumId w:val="4"/>
  </w:num>
  <w:num w:numId="12" w16cid:durableId="1841701344">
    <w:abstractNumId w:val="13"/>
  </w:num>
  <w:num w:numId="13" w16cid:durableId="1517620768">
    <w:abstractNumId w:val="15"/>
  </w:num>
  <w:num w:numId="14" w16cid:durableId="624039852">
    <w:abstractNumId w:val="10"/>
  </w:num>
  <w:num w:numId="15" w16cid:durableId="1093012279">
    <w:abstractNumId w:val="24"/>
  </w:num>
  <w:num w:numId="16" w16cid:durableId="250089679">
    <w:abstractNumId w:val="14"/>
  </w:num>
  <w:num w:numId="17" w16cid:durableId="904100778">
    <w:abstractNumId w:val="16"/>
  </w:num>
  <w:num w:numId="18" w16cid:durableId="2077360533">
    <w:abstractNumId w:val="11"/>
  </w:num>
  <w:num w:numId="19" w16cid:durableId="525287144">
    <w:abstractNumId w:val="20"/>
  </w:num>
  <w:num w:numId="20" w16cid:durableId="1148285195">
    <w:abstractNumId w:val="18"/>
  </w:num>
  <w:num w:numId="21" w16cid:durableId="358240470">
    <w:abstractNumId w:val="8"/>
  </w:num>
  <w:num w:numId="22" w16cid:durableId="234360886">
    <w:abstractNumId w:val="23"/>
  </w:num>
  <w:num w:numId="23" w16cid:durableId="267321732">
    <w:abstractNumId w:val="6"/>
  </w:num>
  <w:num w:numId="24" w16cid:durableId="1009524514">
    <w:abstractNumId w:val="17"/>
  </w:num>
  <w:num w:numId="25" w16cid:durableId="436339991">
    <w:abstractNumId w:val="0"/>
  </w:num>
  <w:num w:numId="26" w16cid:durableId="1626962926">
    <w:abstractNumId w:val="21"/>
  </w:num>
  <w:num w:numId="27" w16cid:durableId="17559331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7E"/>
    <w:rsid w:val="00051D3D"/>
    <w:rsid w:val="000C4872"/>
    <w:rsid w:val="000C71A1"/>
    <w:rsid w:val="0015691B"/>
    <w:rsid w:val="00166DDD"/>
    <w:rsid w:val="00176346"/>
    <w:rsid w:val="00204DEA"/>
    <w:rsid w:val="00294357"/>
    <w:rsid w:val="002B5304"/>
    <w:rsid w:val="00487685"/>
    <w:rsid w:val="00497F18"/>
    <w:rsid w:val="004C7FED"/>
    <w:rsid w:val="00594BDF"/>
    <w:rsid w:val="006172A3"/>
    <w:rsid w:val="006B6109"/>
    <w:rsid w:val="006E05E1"/>
    <w:rsid w:val="00794E9A"/>
    <w:rsid w:val="007F4E58"/>
    <w:rsid w:val="00826FBA"/>
    <w:rsid w:val="00894485"/>
    <w:rsid w:val="008C0F03"/>
    <w:rsid w:val="008C604C"/>
    <w:rsid w:val="00933695"/>
    <w:rsid w:val="00943B60"/>
    <w:rsid w:val="00945596"/>
    <w:rsid w:val="00A3740D"/>
    <w:rsid w:val="00A4057A"/>
    <w:rsid w:val="00A63F93"/>
    <w:rsid w:val="00A92492"/>
    <w:rsid w:val="00AE7AD0"/>
    <w:rsid w:val="00AF36FE"/>
    <w:rsid w:val="00B22857"/>
    <w:rsid w:val="00B4744B"/>
    <w:rsid w:val="00BB281E"/>
    <w:rsid w:val="00C705D9"/>
    <w:rsid w:val="00CB6D31"/>
    <w:rsid w:val="00D435DB"/>
    <w:rsid w:val="00D6155D"/>
    <w:rsid w:val="00D922EF"/>
    <w:rsid w:val="00DC37F5"/>
    <w:rsid w:val="00DE3F7E"/>
    <w:rsid w:val="00DF74C0"/>
    <w:rsid w:val="00E74ECC"/>
    <w:rsid w:val="00EC3A12"/>
    <w:rsid w:val="00F2503D"/>
    <w:rsid w:val="00F94995"/>
    <w:rsid w:val="00FA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ECE20"/>
  <w15:docId w15:val="{9623F327-2881-4A7A-BEE1-DB3544FC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F7E"/>
    <w:rPr>
      <w:lang w:val="en-US" w:eastAsia="en-US"/>
    </w:rPr>
  </w:style>
  <w:style w:type="paragraph" w:styleId="Heading1">
    <w:name w:val="heading 1"/>
    <w:basedOn w:val="Normal"/>
    <w:next w:val="Normal"/>
    <w:qFormat/>
    <w:rsid w:val="00DE3F7E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E3F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E3F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E3F7E"/>
    <w:rPr>
      <w:b/>
      <w:bCs/>
    </w:rPr>
  </w:style>
  <w:style w:type="paragraph" w:styleId="NormalWeb">
    <w:name w:val="Normal (Web)"/>
    <w:basedOn w:val="Normal"/>
    <w:rsid w:val="00DE3F7E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rsid w:val="00DE3F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3F7E"/>
  </w:style>
  <w:style w:type="paragraph" w:styleId="BodyText3">
    <w:name w:val="Body Text 3"/>
    <w:basedOn w:val="Normal"/>
    <w:rsid w:val="00DE3F7E"/>
    <w:pPr>
      <w:spacing w:before="60" w:after="60" w:line="360" w:lineRule="auto"/>
    </w:pPr>
    <w:rPr>
      <w:rFonts w:ascii="Arial" w:hAnsi="Arial"/>
      <w:b/>
      <w:bCs/>
      <w:i/>
      <w:iCs/>
    </w:rPr>
  </w:style>
  <w:style w:type="paragraph" w:styleId="Title">
    <w:name w:val="Title"/>
    <w:basedOn w:val="Normal"/>
    <w:qFormat/>
    <w:rsid w:val="00DE3F7E"/>
    <w:pPr>
      <w:jc w:val="center"/>
    </w:pPr>
    <w:rPr>
      <w:rFonts w:ascii="Bookman Old Style" w:hAnsi="Bookman Old Style"/>
      <w:b/>
      <w:bCs/>
      <w:sz w:val="24"/>
      <w:u w:val="single"/>
      <w:lang w:val="en-IE"/>
    </w:rPr>
  </w:style>
  <w:style w:type="paragraph" w:styleId="BodyTextIndent">
    <w:name w:val="Body Text Indent"/>
    <w:basedOn w:val="Normal"/>
    <w:rsid w:val="00DE3F7E"/>
    <w:pPr>
      <w:spacing w:after="120"/>
      <w:ind w:left="283"/>
    </w:pPr>
  </w:style>
  <w:style w:type="paragraph" w:styleId="BodyText2">
    <w:name w:val="Body Text 2"/>
    <w:basedOn w:val="Normal"/>
    <w:rsid w:val="00DE3F7E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C70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5D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1A174.39669F0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4C8E5DAED104FB62D4ADB44F5C574" ma:contentTypeVersion="11" ma:contentTypeDescription="Create a new document." ma:contentTypeScope="" ma:versionID="643c6cd3fbb741ed4f37bbeac8161812">
  <xsd:schema xmlns:xsd="http://www.w3.org/2001/XMLSchema" xmlns:xs="http://www.w3.org/2001/XMLSchema" xmlns:p="http://schemas.microsoft.com/office/2006/metadata/properties" xmlns:ns2="a801493e-ad13-42e1-9dcf-d1a799192597" xmlns:ns3="4405104f-5580-4e70-ae62-6049da95445e" targetNamespace="http://schemas.microsoft.com/office/2006/metadata/properties" ma:root="true" ma:fieldsID="7073679a149aa03bcf6d0a5015be3e48" ns2:_="" ns3:_="">
    <xsd:import namespace="a801493e-ad13-42e1-9dcf-d1a799192597"/>
    <xsd:import namespace="4405104f-5580-4e70-ae62-6049da954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1493e-ad13-42e1-9dcf-d1a799192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104f-5580-4e70-ae62-6049da95445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3568212-f257-478e-b8f3-badd754db0ad}" ma:internalName="TaxCatchAll" ma:showField="CatchAllData" ma:web="4405104f-5580-4e70-ae62-6049da954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1493e-ad13-42e1-9dcf-d1a799192597">
      <Terms xmlns="http://schemas.microsoft.com/office/infopath/2007/PartnerControls"/>
    </lcf76f155ced4ddcb4097134ff3c332f>
    <TaxCatchAll xmlns="4405104f-5580-4e70-ae62-6049da95445e" xsi:nil="true"/>
  </documentManagement>
</p:properties>
</file>

<file path=customXml/itemProps1.xml><?xml version="1.0" encoding="utf-8"?>
<ds:datastoreItem xmlns:ds="http://schemas.openxmlformats.org/officeDocument/2006/customXml" ds:itemID="{EA1205CA-A263-45F6-8D3B-368A8C2E0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1493e-ad13-42e1-9dcf-d1a799192597"/>
    <ds:schemaRef ds:uri="4405104f-5580-4e70-ae62-6049da954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3230E-129F-45AC-8087-1AC842FC3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DB5E7-7195-4646-9EC6-D2A7C6CE6C39}">
  <ds:schemaRefs>
    <ds:schemaRef ds:uri="4405104f-5580-4e70-ae62-6049da95445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a801493e-ad13-42e1-9dcf-d1a79919259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County Council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jessicas</dc:creator>
  <cp:lastModifiedBy>Anita Kelly</cp:lastModifiedBy>
  <cp:revision>2</cp:revision>
  <cp:lastPrinted>2018-04-24T09:18:00Z</cp:lastPrinted>
  <dcterms:created xsi:type="dcterms:W3CDTF">2025-08-11T09:13:00Z</dcterms:created>
  <dcterms:modified xsi:type="dcterms:W3CDTF">2025-08-11T09:13:00Z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0x01010015C4C8E5DAED104FB62D4ADB44F5C574</vt:lpwstr>
  </property>
  <property fmtid="{D5CDD505-2E9C-101B-9397-08002B2CF9AE}" pid="3" name="Order">
    <vt:r8>729200</vt:r8>
  </property>
  <property fmtid="{D5CDD505-2E9C-101B-9397-08002B2CF9AE}" pid="4" name="MediaServiceImageTags">
    <vt:lpwstr/>
  </property>
</Properties>
</file>